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F8" w:rsidRDefault="00465BF8" w:rsidP="00465BF8"/>
    <w:p w:rsidR="00465BF8" w:rsidRDefault="00465BF8" w:rsidP="00465BF8"/>
    <w:p w:rsidR="00465BF8" w:rsidRDefault="00465BF8" w:rsidP="00465BF8"/>
    <w:p w:rsidR="00465BF8" w:rsidRDefault="00465BF8" w:rsidP="00465BF8"/>
    <w:p w:rsidR="00465BF8" w:rsidRDefault="00465BF8" w:rsidP="00465BF8"/>
    <w:p w:rsidR="00465BF8" w:rsidRPr="00246B44" w:rsidRDefault="000C3452" w:rsidP="00465BF8">
      <w:pPr>
        <w:jc w:val="center"/>
        <w:rPr>
          <w:b/>
          <w:color w:val="FF0000"/>
          <w:sz w:val="48"/>
          <w:szCs w:val="48"/>
        </w:rPr>
      </w:pPr>
      <w:r>
        <w:rPr>
          <w:rFonts w:hint="eastAsia"/>
          <w:b/>
          <w:color w:val="FF0000"/>
          <w:sz w:val="48"/>
          <w:szCs w:val="48"/>
        </w:rPr>
        <w:t>草　案</w:t>
      </w:r>
    </w:p>
    <w:p w:rsidR="00465BF8" w:rsidRDefault="00465BF8" w:rsidP="00465BF8"/>
    <w:p w:rsidR="00465BF8" w:rsidRDefault="00465BF8" w:rsidP="00465BF8"/>
    <w:p w:rsidR="000C3452" w:rsidRDefault="000C3452" w:rsidP="00465BF8"/>
    <w:p w:rsidR="000C3452" w:rsidRDefault="000C3452" w:rsidP="00465BF8"/>
    <w:p w:rsidR="000C3452" w:rsidRDefault="000C3452" w:rsidP="00465BF8"/>
    <w:p w:rsidR="000C3452" w:rsidRDefault="000C3452" w:rsidP="00465BF8"/>
    <w:p w:rsidR="00465BF8" w:rsidRDefault="000F306E" w:rsidP="00465BF8">
      <w:pPr>
        <w:jc w:val="center"/>
        <w:rPr>
          <w:b/>
          <w:color w:val="0000FF"/>
          <w:sz w:val="72"/>
          <w:szCs w:val="72"/>
        </w:rPr>
      </w:pPr>
      <w:r>
        <w:rPr>
          <w:rFonts w:hint="eastAsia"/>
          <w:b/>
          <w:color w:val="0000FF"/>
          <w:sz w:val="72"/>
          <w:szCs w:val="72"/>
        </w:rPr>
        <w:t xml:space="preserve">新　</w:t>
      </w:r>
      <w:r w:rsidR="000C3452">
        <w:rPr>
          <w:rFonts w:hint="eastAsia"/>
          <w:b/>
          <w:color w:val="0000FF"/>
          <w:sz w:val="72"/>
          <w:szCs w:val="72"/>
        </w:rPr>
        <w:t>日　本</w:t>
      </w:r>
      <w:r w:rsidR="00387588">
        <w:rPr>
          <w:rFonts w:hint="eastAsia"/>
          <w:b/>
          <w:color w:val="0000FF"/>
          <w:sz w:val="72"/>
          <w:szCs w:val="72"/>
        </w:rPr>
        <w:t xml:space="preserve">　</w:t>
      </w:r>
      <w:r w:rsidR="000C3452">
        <w:rPr>
          <w:rFonts w:hint="eastAsia"/>
          <w:b/>
          <w:color w:val="0000FF"/>
          <w:sz w:val="72"/>
          <w:szCs w:val="72"/>
        </w:rPr>
        <w:t>国</w:t>
      </w:r>
    </w:p>
    <w:p w:rsidR="00465BF8" w:rsidRDefault="00465BF8" w:rsidP="00465BF8">
      <w:pPr>
        <w:jc w:val="center"/>
        <w:rPr>
          <w:b/>
          <w:color w:val="0000FF"/>
          <w:szCs w:val="21"/>
        </w:rPr>
      </w:pPr>
    </w:p>
    <w:p w:rsidR="00465BF8" w:rsidRDefault="00465BF8" w:rsidP="00465BF8">
      <w:pPr>
        <w:jc w:val="center"/>
        <w:rPr>
          <w:b/>
          <w:color w:val="0000FF"/>
          <w:szCs w:val="21"/>
        </w:rPr>
      </w:pPr>
    </w:p>
    <w:p w:rsidR="000C3452" w:rsidRPr="00A24719" w:rsidRDefault="000C3452" w:rsidP="00465BF8">
      <w:pPr>
        <w:jc w:val="center"/>
        <w:rPr>
          <w:b/>
          <w:color w:val="0000FF"/>
          <w:szCs w:val="21"/>
        </w:rPr>
      </w:pPr>
    </w:p>
    <w:p w:rsidR="00465BF8" w:rsidRDefault="000C3452" w:rsidP="00465BF8">
      <w:pPr>
        <w:jc w:val="center"/>
        <w:rPr>
          <w:b/>
          <w:color w:val="0000FF"/>
          <w:szCs w:val="21"/>
        </w:rPr>
      </w:pPr>
      <w:r>
        <w:rPr>
          <w:rFonts w:hint="eastAsia"/>
          <w:b/>
          <w:color w:val="0000FF"/>
          <w:sz w:val="72"/>
          <w:szCs w:val="72"/>
        </w:rPr>
        <w:t>憲　法</w:t>
      </w:r>
    </w:p>
    <w:p w:rsidR="00465BF8" w:rsidRPr="00A24719" w:rsidRDefault="00465BF8" w:rsidP="00465BF8">
      <w:pPr>
        <w:jc w:val="center"/>
        <w:rPr>
          <w:b/>
          <w:color w:val="0000FF"/>
          <w:szCs w:val="21"/>
        </w:rPr>
      </w:pPr>
    </w:p>
    <w:p w:rsidR="00465BF8" w:rsidRPr="00246B44" w:rsidRDefault="00465BF8" w:rsidP="00465BF8"/>
    <w:p w:rsidR="00465BF8" w:rsidRDefault="00465BF8" w:rsidP="00465BF8"/>
    <w:p w:rsidR="00465BF8" w:rsidRDefault="00465BF8" w:rsidP="00465BF8"/>
    <w:p w:rsidR="000C3452" w:rsidRDefault="000C3452" w:rsidP="00465BF8"/>
    <w:p w:rsidR="000C3452" w:rsidRDefault="000C3452" w:rsidP="00465BF8"/>
    <w:p w:rsidR="000C3452" w:rsidRDefault="000C3452" w:rsidP="00465BF8"/>
    <w:p w:rsidR="00465BF8" w:rsidRDefault="00465BF8" w:rsidP="00465BF8"/>
    <w:p w:rsidR="00465BF8" w:rsidRDefault="00465BF8" w:rsidP="00465BF8"/>
    <w:p w:rsidR="00465BF8" w:rsidRDefault="00465BF8" w:rsidP="00465BF8"/>
    <w:p w:rsidR="00465BF8" w:rsidRPr="000C3452" w:rsidRDefault="000C3452" w:rsidP="00465BF8">
      <w:pPr>
        <w:jc w:val="center"/>
        <w:rPr>
          <w:rFonts w:ascii="Impact" w:hAnsi="Impact"/>
          <w:b/>
          <w:color w:val="FF0000"/>
          <w:sz w:val="48"/>
          <w:szCs w:val="48"/>
        </w:rPr>
      </w:pPr>
      <w:r w:rsidRPr="000C3452">
        <w:rPr>
          <w:rFonts w:ascii="Impact" w:hAnsi="Impact" w:hint="eastAsia"/>
          <w:b/>
          <w:color w:val="FF0000"/>
          <w:sz w:val="48"/>
          <w:szCs w:val="48"/>
        </w:rPr>
        <w:t>鈴木俊雄</w:t>
      </w:r>
    </w:p>
    <w:p w:rsidR="00465BF8" w:rsidRDefault="00465BF8" w:rsidP="00465BF8"/>
    <w:p w:rsidR="00465BF8" w:rsidRDefault="00465BF8" w:rsidP="00465BF8"/>
    <w:p w:rsidR="000C3452" w:rsidRPr="000C3452" w:rsidRDefault="000C3452" w:rsidP="000C3452">
      <w:pPr>
        <w:jc w:val="center"/>
        <w:rPr>
          <w:rFonts w:ascii="Impact" w:hAnsi="Impact"/>
          <w:b/>
          <w:color w:val="FF0000"/>
          <w:sz w:val="48"/>
          <w:szCs w:val="48"/>
        </w:rPr>
      </w:pPr>
      <w:r w:rsidRPr="000C3452">
        <w:rPr>
          <w:rFonts w:ascii="Impact" w:hAnsi="Impact" w:hint="eastAsia"/>
          <w:b/>
          <w:color w:val="FF0000"/>
          <w:sz w:val="48"/>
          <w:szCs w:val="48"/>
        </w:rPr>
        <w:t>世界政府研究所日本</w:t>
      </w:r>
    </w:p>
    <w:p w:rsidR="00465BF8" w:rsidRDefault="00465BF8" w:rsidP="00465BF8"/>
    <w:p w:rsidR="00465BF8" w:rsidRDefault="00465BF8" w:rsidP="00465BF8"/>
    <w:p w:rsidR="00465BF8" w:rsidRDefault="00465BF8" w:rsidP="00465BF8">
      <w:pPr>
        <w:sectPr w:rsidR="00465BF8" w:rsidSect="00661FCD">
          <w:headerReference w:type="even" r:id="rId8"/>
          <w:footnotePr>
            <w:numRestart w:val="eachPage"/>
          </w:footnotePr>
          <w:pgSz w:w="11907" w:h="16840" w:code="9"/>
          <w:pgMar w:top="1701" w:right="1418" w:bottom="1418" w:left="1418" w:header="851" w:footer="992" w:gutter="0"/>
          <w:cols w:space="425"/>
          <w:titlePg/>
          <w:docGrid w:type="lines" w:linePitch="327" w:charSpace="778"/>
        </w:sectPr>
      </w:pPr>
    </w:p>
    <w:p w:rsidR="00465BF8" w:rsidRDefault="00465BF8" w:rsidP="00465BF8"/>
    <w:p w:rsidR="00465BF8" w:rsidRDefault="00465BF8" w:rsidP="00465BF8"/>
    <w:p w:rsidR="00465BF8" w:rsidRPr="00F87447" w:rsidRDefault="00AE2FB6" w:rsidP="00465BF8">
      <w:pPr>
        <w:pStyle w:val="2"/>
      </w:pPr>
      <w:bookmarkStart w:id="0" w:name="_Toc173246"/>
      <w:bookmarkStart w:id="1" w:name="_Toc17724860"/>
      <w:bookmarkStart w:id="2" w:name="_Toc17725684"/>
      <w:bookmarkStart w:id="3" w:name="_Toc17725749"/>
      <w:bookmarkStart w:id="4" w:name="_Toc17726155"/>
      <w:bookmarkStart w:id="5" w:name="_Toc420186167"/>
      <w:r>
        <w:rPr>
          <w:rFonts w:hint="eastAsia"/>
        </w:rPr>
        <w:t>目　次</w:t>
      </w:r>
      <w:bookmarkEnd w:id="0"/>
      <w:bookmarkEnd w:id="1"/>
      <w:bookmarkEnd w:id="2"/>
      <w:bookmarkEnd w:id="3"/>
      <w:bookmarkEnd w:id="4"/>
      <w:bookmarkEnd w:id="5"/>
    </w:p>
    <w:p w:rsidR="00465BF8" w:rsidRDefault="00465BF8" w:rsidP="00465BF8"/>
    <w:p w:rsidR="00465BF8" w:rsidRDefault="00465BF8" w:rsidP="00465BF8"/>
    <w:p w:rsidR="00B17A9B" w:rsidRDefault="00B17A9B">
      <w:pPr>
        <w:pStyle w:val="21"/>
        <w:tabs>
          <w:tab w:val="right" w:leader="dot" w:pos="9061"/>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420186167" w:history="1">
        <w:r w:rsidRPr="00A7203B">
          <w:rPr>
            <w:rStyle w:val="a8"/>
            <w:rFonts w:hint="eastAsia"/>
            <w:noProof/>
          </w:rPr>
          <w:t>目　次</w:t>
        </w:r>
        <w:r>
          <w:rPr>
            <w:noProof/>
            <w:webHidden/>
          </w:rPr>
          <w:tab/>
        </w:r>
        <w:r>
          <w:rPr>
            <w:noProof/>
            <w:webHidden/>
          </w:rPr>
          <w:fldChar w:fldCharType="begin"/>
        </w:r>
        <w:r>
          <w:rPr>
            <w:noProof/>
            <w:webHidden/>
          </w:rPr>
          <w:instrText xml:space="preserve"> PAGEREF _Toc420186167 \h </w:instrText>
        </w:r>
        <w:r>
          <w:rPr>
            <w:noProof/>
            <w:webHidden/>
          </w:rPr>
        </w:r>
        <w:r>
          <w:rPr>
            <w:noProof/>
            <w:webHidden/>
          </w:rPr>
          <w:fldChar w:fldCharType="separate"/>
        </w:r>
        <w:r>
          <w:rPr>
            <w:noProof/>
            <w:webHidden/>
          </w:rPr>
          <w:t>iii</w:t>
        </w:r>
        <w:r>
          <w:rPr>
            <w:noProof/>
            <w:webHidden/>
          </w:rPr>
          <w:fldChar w:fldCharType="end"/>
        </w:r>
      </w:hyperlink>
    </w:p>
    <w:p w:rsidR="00B17A9B" w:rsidRDefault="009261D4">
      <w:pPr>
        <w:pStyle w:val="21"/>
        <w:tabs>
          <w:tab w:val="right" w:leader="dot" w:pos="9061"/>
        </w:tabs>
        <w:rPr>
          <w:rFonts w:asciiTheme="minorHAnsi" w:eastAsiaTheme="minorEastAsia" w:hAnsiTheme="minorHAnsi" w:cstheme="minorBidi"/>
          <w:noProof/>
          <w:kern w:val="0"/>
          <w:sz w:val="22"/>
          <w:szCs w:val="22"/>
        </w:rPr>
      </w:pPr>
      <w:hyperlink w:anchor="_Toc420186168" w:history="1">
        <w:r w:rsidR="00B17A9B" w:rsidRPr="00A7203B">
          <w:rPr>
            <w:rStyle w:val="a8"/>
            <w:rFonts w:hint="eastAsia"/>
            <w:bCs/>
            <w:iCs/>
            <w:noProof/>
          </w:rPr>
          <w:t>前　文</w:t>
        </w:r>
        <w:r w:rsidR="00B17A9B">
          <w:rPr>
            <w:noProof/>
            <w:webHidden/>
          </w:rPr>
          <w:tab/>
        </w:r>
        <w:r w:rsidR="00B17A9B">
          <w:rPr>
            <w:noProof/>
            <w:webHidden/>
          </w:rPr>
          <w:fldChar w:fldCharType="begin"/>
        </w:r>
        <w:r w:rsidR="00B17A9B">
          <w:rPr>
            <w:noProof/>
            <w:webHidden/>
          </w:rPr>
          <w:instrText xml:space="preserve"> PAGEREF _Toc420186168 \h </w:instrText>
        </w:r>
        <w:r w:rsidR="00B17A9B">
          <w:rPr>
            <w:noProof/>
            <w:webHidden/>
          </w:rPr>
        </w:r>
        <w:r w:rsidR="00B17A9B">
          <w:rPr>
            <w:noProof/>
            <w:webHidden/>
          </w:rPr>
          <w:fldChar w:fldCharType="separate"/>
        </w:r>
        <w:r w:rsidR="00B17A9B">
          <w:rPr>
            <w:noProof/>
            <w:webHidden/>
          </w:rPr>
          <w:t>1</w:t>
        </w:r>
        <w:r w:rsidR="00B17A9B">
          <w:rPr>
            <w:noProof/>
            <w:webHidden/>
          </w:rPr>
          <w:fldChar w:fldCharType="end"/>
        </w:r>
      </w:hyperlink>
    </w:p>
    <w:p w:rsidR="00B17A9B" w:rsidRDefault="009261D4">
      <w:pPr>
        <w:pStyle w:val="21"/>
        <w:tabs>
          <w:tab w:val="right" w:leader="dot" w:pos="9061"/>
        </w:tabs>
        <w:rPr>
          <w:rFonts w:asciiTheme="minorHAnsi" w:eastAsiaTheme="minorEastAsia" w:hAnsiTheme="minorHAnsi" w:cstheme="minorBidi"/>
          <w:noProof/>
          <w:kern w:val="0"/>
          <w:sz w:val="22"/>
          <w:szCs w:val="22"/>
        </w:rPr>
      </w:pPr>
      <w:hyperlink w:anchor="_Toc420186169" w:history="1">
        <w:r w:rsidR="00B17A9B" w:rsidRPr="00A7203B">
          <w:rPr>
            <w:rStyle w:val="a8"/>
            <w:rFonts w:hint="eastAsia"/>
            <w:noProof/>
          </w:rPr>
          <w:t>第一章　主権</w:t>
        </w:r>
        <w:r w:rsidR="00B17A9B">
          <w:rPr>
            <w:noProof/>
            <w:webHidden/>
          </w:rPr>
          <w:tab/>
        </w:r>
        <w:r w:rsidR="00B17A9B">
          <w:rPr>
            <w:noProof/>
            <w:webHidden/>
          </w:rPr>
          <w:fldChar w:fldCharType="begin"/>
        </w:r>
        <w:r w:rsidR="00B17A9B">
          <w:rPr>
            <w:noProof/>
            <w:webHidden/>
          </w:rPr>
          <w:instrText xml:space="preserve"> PAGEREF _Toc420186169 \h </w:instrText>
        </w:r>
        <w:r w:rsidR="00B17A9B">
          <w:rPr>
            <w:noProof/>
            <w:webHidden/>
          </w:rPr>
        </w:r>
        <w:r w:rsidR="00B17A9B">
          <w:rPr>
            <w:noProof/>
            <w:webHidden/>
          </w:rPr>
          <w:fldChar w:fldCharType="separate"/>
        </w:r>
        <w:r w:rsidR="00B17A9B">
          <w:rPr>
            <w:noProof/>
            <w:webHidden/>
          </w:rPr>
          <w:t>2</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70" w:history="1">
        <w:r w:rsidR="00B17A9B" w:rsidRPr="00A7203B">
          <w:rPr>
            <w:rStyle w:val="a8"/>
            <w:rFonts w:hint="eastAsia"/>
            <w:bCs/>
            <w:noProof/>
          </w:rPr>
          <w:t>第一条　日本国の主権者</w:t>
        </w:r>
        <w:r w:rsidR="00B17A9B">
          <w:rPr>
            <w:noProof/>
            <w:webHidden/>
          </w:rPr>
          <w:tab/>
        </w:r>
        <w:r w:rsidR="00B17A9B">
          <w:rPr>
            <w:noProof/>
            <w:webHidden/>
          </w:rPr>
          <w:fldChar w:fldCharType="begin"/>
        </w:r>
        <w:r w:rsidR="00B17A9B">
          <w:rPr>
            <w:noProof/>
            <w:webHidden/>
          </w:rPr>
          <w:instrText xml:space="preserve"> PAGEREF _Toc420186170 \h </w:instrText>
        </w:r>
        <w:r w:rsidR="00B17A9B">
          <w:rPr>
            <w:noProof/>
            <w:webHidden/>
          </w:rPr>
        </w:r>
        <w:r w:rsidR="00B17A9B">
          <w:rPr>
            <w:noProof/>
            <w:webHidden/>
          </w:rPr>
          <w:fldChar w:fldCharType="separate"/>
        </w:r>
        <w:r w:rsidR="00B17A9B">
          <w:rPr>
            <w:noProof/>
            <w:webHidden/>
          </w:rPr>
          <w:t>2</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71" w:history="1">
        <w:r w:rsidR="00B17A9B" w:rsidRPr="00A7203B">
          <w:rPr>
            <w:rStyle w:val="a8"/>
            <w:rFonts w:hint="eastAsia"/>
            <w:bCs/>
            <w:noProof/>
          </w:rPr>
          <w:t>第二条　主権の行使</w:t>
        </w:r>
        <w:r w:rsidR="00B17A9B">
          <w:rPr>
            <w:noProof/>
            <w:webHidden/>
          </w:rPr>
          <w:tab/>
        </w:r>
        <w:r w:rsidR="00B17A9B">
          <w:rPr>
            <w:noProof/>
            <w:webHidden/>
          </w:rPr>
          <w:fldChar w:fldCharType="begin"/>
        </w:r>
        <w:r w:rsidR="00B17A9B">
          <w:rPr>
            <w:noProof/>
            <w:webHidden/>
          </w:rPr>
          <w:instrText xml:space="preserve"> PAGEREF _Toc420186171 \h </w:instrText>
        </w:r>
        <w:r w:rsidR="00B17A9B">
          <w:rPr>
            <w:noProof/>
            <w:webHidden/>
          </w:rPr>
        </w:r>
        <w:r w:rsidR="00B17A9B">
          <w:rPr>
            <w:noProof/>
            <w:webHidden/>
          </w:rPr>
          <w:fldChar w:fldCharType="separate"/>
        </w:r>
        <w:r w:rsidR="00B17A9B">
          <w:rPr>
            <w:noProof/>
            <w:webHidden/>
          </w:rPr>
          <w:t>2</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72" w:history="1">
        <w:r w:rsidR="00B17A9B" w:rsidRPr="00A7203B">
          <w:rPr>
            <w:rStyle w:val="a8"/>
            <w:rFonts w:hint="eastAsia"/>
            <w:bCs/>
            <w:noProof/>
          </w:rPr>
          <w:t>第三条　国籍および領土</w:t>
        </w:r>
        <w:r w:rsidR="00B17A9B">
          <w:rPr>
            <w:noProof/>
            <w:webHidden/>
          </w:rPr>
          <w:tab/>
        </w:r>
        <w:r w:rsidR="00B17A9B">
          <w:rPr>
            <w:noProof/>
            <w:webHidden/>
          </w:rPr>
          <w:fldChar w:fldCharType="begin"/>
        </w:r>
        <w:r w:rsidR="00B17A9B">
          <w:rPr>
            <w:noProof/>
            <w:webHidden/>
          </w:rPr>
          <w:instrText xml:space="preserve"> PAGEREF _Toc420186172 \h </w:instrText>
        </w:r>
        <w:r w:rsidR="00B17A9B">
          <w:rPr>
            <w:noProof/>
            <w:webHidden/>
          </w:rPr>
        </w:r>
        <w:r w:rsidR="00B17A9B">
          <w:rPr>
            <w:noProof/>
            <w:webHidden/>
          </w:rPr>
          <w:fldChar w:fldCharType="separate"/>
        </w:r>
        <w:r w:rsidR="00B17A9B">
          <w:rPr>
            <w:noProof/>
            <w:webHidden/>
          </w:rPr>
          <w:t>2</w:t>
        </w:r>
        <w:r w:rsidR="00B17A9B">
          <w:rPr>
            <w:noProof/>
            <w:webHidden/>
          </w:rPr>
          <w:fldChar w:fldCharType="end"/>
        </w:r>
      </w:hyperlink>
    </w:p>
    <w:p w:rsidR="00B17A9B" w:rsidRDefault="009261D4">
      <w:pPr>
        <w:pStyle w:val="21"/>
        <w:tabs>
          <w:tab w:val="right" w:leader="dot" w:pos="9061"/>
        </w:tabs>
        <w:rPr>
          <w:rFonts w:asciiTheme="minorHAnsi" w:eastAsiaTheme="minorEastAsia" w:hAnsiTheme="minorHAnsi" w:cstheme="minorBidi"/>
          <w:noProof/>
          <w:kern w:val="0"/>
          <w:sz w:val="22"/>
          <w:szCs w:val="22"/>
        </w:rPr>
      </w:pPr>
      <w:hyperlink w:anchor="_Toc420186173" w:history="1">
        <w:r w:rsidR="00B17A9B" w:rsidRPr="00A7203B">
          <w:rPr>
            <w:rStyle w:val="a8"/>
            <w:rFonts w:hint="eastAsia"/>
            <w:noProof/>
          </w:rPr>
          <w:t>第二章　国際関係</w:t>
        </w:r>
        <w:r w:rsidR="00B17A9B">
          <w:rPr>
            <w:noProof/>
            <w:webHidden/>
          </w:rPr>
          <w:tab/>
        </w:r>
        <w:r w:rsidR="00B17A9B">
          <w:rPr>
            <w:noProof/>
            <w:webHidden/>
          </w:rPr>
          <w:fldChar w:fldCharType="begin"/>
        </w:r>
        <w:r w:rsidR="00B17A9B">
          <w:rPr>
            <w:noProof/>
            <w:webHidden/>
          </w:rPr>
          <w:instrText xml:space="preserve"> PAGEREF _Toc420186173 \h </w:instrText>
        </w:r>
        <w:r w:rsidR="00B17A9B">
          <w:rPr>
            <w:noProof/>
            <w:webHidden/>
          </w:rPr>
        </w:r>
        <w:r w:rsidR="00B17A9B">
          <w:rPr>
            <w:noProof/>
            <w:webHidden/>
          </w:rPr>
          <w:fldChar w:fldCharType="separate"/>
        </w:r>
        <w:r w:rsidR="00B17A9B">
          <w:rPr>
            <w:noProof/>
            <w:webHidden/>
          </w:rPr>
          <w:t>2</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74" w:history="1">
        <w:r w:rsidR="00B17A9B" w:rsidRPr="00A7203B">
          <w:rPr>
            <w:rStyle w:val="a8"/>
            <w:rFonts w:hint="eastAsia"/>
            <w:bCs/>
            <w:noProof/>
          </w:rPr>
          <w:t>第四条　国際社会における位置</w:t>
        </w:r>
        <w:r w:rsidR="00B17A9B">
          <w:rPr>
            <w:noProof/>
            <w:webHidden/>
          </w:rPr>
          <w:tab/>
        </w:r>
        <w:r w:rsidR="00B17A9B">
          <w:rPr>
            <w:noProof/>
            <w:webHidden/>
          </w:rPr>
          <w:fldChar w:fldCharType="begin"/>
        </w:r>
        <w:r w:rsidR="00B17A9B">
          <w:rPr>
            <w:noProof/>
            <w:webHidden/>
          </w:rPr>
          <w:instrText xml:space="preserve"> PAGEREF _Toc420186174 \h </w:instrText>
        </w:r>
        <w:r w:rsidR="00B17A9B">
          <w:rPr>
            <w:noProof/>
            <w:webHidden/>
          </w:rPr>
        </w:r>
        <w:r w:rsidR="00B17A9B">
          <w:rPr>
            <w:noProof/>
            <w:webHidden/>
          </w:rPr>
          <w:fldChar w:fldCharType="separate"/>
        </w:r>
        <w:r w:rsidR="00B17A9B">
          <w:rPr>
            <w:noProof/>
            <w:webHidden/>
          </w:rPr>
          <w:t>2</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75" w:history="1">
        <w:r w:rsidR="00B17A9B" w:rsidRPr="00A7203B">
          <w:rPr>
            <w:rStyle w:val="a8"/>
            <w:rFonts w:hint="eastAsia"/>
            <w:bCs/>
            <w:noProof/>
          </w:rPr>
          <w:t>第五条　国際政策</w:t>
        </w:r>
        <w:r w:rsidR="00B17A9B">
          <w:rPr>
            <w:noProof/>
            <w:webHidden/>
          </w:rPr>
          <w:tab/>
        </w:r>
        <w:r w:rsidR="00B17A9B">
          <w:rPr>
            <w:noProof/>
            <w:webHidden/>
          </w:rPr>
          <w:fldChar w:fldCharType="begin"/>
        </w:r>
        <w:r w:rsidR="00B17A9B">
          <w:rPr>
            <w:noProof/>
            <w:webHidden/>
          </w:rPr>
          <w:instrText xml:space="preserve"> PAGEREF _Toc420186175 \h </w:instrText>
        </w:r>
        <w:r w:rsidR="00B17A9B">
          <w:rPr>
            <w:noProof/>
            <w:webHidden/>
          </w:rPr>
        </w:r>
        <w:r w:rsidR="00B17A9B">
          <w:rPr>
            <w:noProof/>
            <w:webHidden/>
          </w:rPr>
          <w:fldChar w:fldCharType="separate"/>
        </w:r>
        <w:r w:rsidR="00B17A9B">
          <w:rPr>
            <w:noProof/>
            <w:webHidden/>
          </w:rPr>
          <w:t>2</w:t>
        </w:r>
        <w:r w:rsidR="00B17A9B">
          <w:rPr>
            <w:noProof/>
            <w:webHidden/>
          </w:rPr>
          <w:fldChar w:fldCharType="end"/>
        </w:r>
      </w:hyperlink>
    </w:p>
    <w:p w:rsidR="00B17A9B" w:rsidRDefault="009261D4">
      <w:pPr>
        <w:pStyle w:val="21"/>
        <w:tabs>
          <w:tab w:val="right" w:leader="dot" w:pos="9061"/>
        </w:tabs>
        <w:rPr>
          <w:rFonts w:asciiTheme="minorHAnsi" w:eastAsiaTheme="minorEastAsia" w:hAnsiTheme="minorHAnsi" w:cstheme="minorBidi"/>
          <w:noProof/>
          <w:kern w:val="0"/>
          <w:sz w:val="22"/>
          <w:szCs w:val="22"/>
        </w:rPr>
      </w:pPr>
      <w:hyperlink w:anchor="_Toc420186176" w:history="1">
        <w:r w:rsidR="00B17A9B" w:rsidRPr="00A7203B">
          <w:rPr>
            <w:rStyle w:val="a8"/>
            <w:rFonts w:hint="eastAsia"/>
            <w:noProof/>
          </w:rPr>
          <w:t>第三章　国民の義務および権利</w:t>
        </w:r>
        <w:r w:rsidR="00B17A9B">
          <w:rPr>
            <w:noProof/>
            <w:webHidden/>
          </w:rPr>
          <w:tab/>
        </w:r>
        <w:r w:rsidR="00B17A9B">
          <w:rPr>
            <w:noProof/>
            <w:webHidden/>
          </w:rPr>
          <w:fldChar w:fldCharType="begin"/>
        </w:r>
        <w:r w:rsidR="00B17A9B">
          <w:rPr>
            <w:noProof/>
            <w:webHidden/>
          </w:rPr>
          <w:instrText xml:space="preserve"> PAGEREF _Toc420186176 \h </w:instrText>
        </w:r>
        <w:r w:rsidR="00B17A9B">
          <w:rPr>
            <w:noProof/>
            <w:webHidden/>
          </w:rPr>
        </w:r>
        <w:r w:rsidR="00B17A9B">
          <w:rPr>
            <w:noProof/>
            <w:webHidden/>
          </w:rPr>
          <w:fldChar w:fldCharType="separate"/>
        </w:r>
        <w:r w:rsidR="00B17A9B">
          <w:rPr>
            <w:noProof/>
            <w:webHidden/>
          </w:rPr>
          <w:t>2</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77" w:history="1">
        <w:r w:rsidR="00B17A9B" w:rsidRPr="00A7203B">
          <w:rPr>
            <w:rStyle w:val="a8"/>
            <w:rFonts w:hint="eastAsia"/>
            <w:bCs/>
            <w:noProof/>
          </w:rPr>
          <w:t>第六条　安全を維持する義務</w:t>
        </w:r>
        <w:r w:rsidR="00B17A9B">
          <w:rPr>
            <w:noProof/>
            <w:webHidden/>
          </w:rPr>
          <w:tab/>
        </w:r>
        <w:r w:rsidR="00B17A9B">
          <w:rPr>
            <w:noProof/>
            <w:webHidden/>
          </w:rPr>
          <w:fldChar w:fldCharType="begin"/>
        </w:r>
        <w:r w:rsidR="00B17A9B">
          <w:rPr>
            <w:noProof/>
            <w:webHidden/>
          </w:rPr>
          <w:instrText xml:space="preserve"> PAGEREF _Toc420186177 \h </w:instrText>
        </w:r>
        <w:r w:rsidR="00B17A9B">
          <w:rPr>
            <w:noProof/>
            <w:webHidden/>
          </w:rPr>
        </w:r>
        <w:r w:rsidR="00B17A9B">
          <w:rPr>
            <w:noProof/>
            <w:webHidden/>
          </w:rPr>
          <w:fldChar w:fldCharType="separate"/>
        </w:r>
        <w:r w:rsidR="00B17A9B">
          <w:rPr>
            <w:noProof/>
            <w:webHidden/>
          </w:rPr>
          <w:t>2</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78" w:history="1">
        <w:r w:rsidR="00B17A9B" w:rsidRPr="00A7203B">
          <w:rPr>
            <w:rStyle w:val="a8"/>
            <w:rFonts w:hint="eastAsia"/>
            <w:bCs/>
            <w:noProof/>
          </w:rPr>
          <w:t>第七条　納税の義務</w:t>
        </w:r>
        <w:r w:rsidR="00B17A9B">
          <w:rPr>
            <w:noProof/>
            <w:webHidden/>
          </w:rPr>
          <w:tab/>
        </w:r>
        <w:r w:rsidR="00B17A9B">
          <w:rPr>
            <w:noProof/>
            <w:webHidden/>
          </w:rPr>
          <w:fldChar w:fldCharType="begin"/>
        </w:r>
        <w:r w:rsidR="00B17A9B">
          <w:rPr>
            <w:noProof/>
            <w:webHidden/>
          </w:rPr>
          <w:instrText xml:space="preserve"> PAGEREF _Toc420186178 \h </w:instrText>
        </w:r>
        <w:r w:rsidR="00B17A9B">
          <w:rPr>
            <w:noProof/>
            <w:webHidden/>
          </w:rPr>
        </w:r>
        <w:r w:rsidR="00B17A9B">
          <w:rPr>
            <w:noProof/>
            <w:webHidden/>
          </w:rPr>
          <w:fldChar w:fldCharType="separate"/>
        </w:r>
        <w:r w:rsidR="00B17A9B">
          <w:rPr>
            <w:noProof/>
            <w:webHidden/>
          </w:rPr>
          <w:t>3</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79" w:history="1">
        <w:r w:rsidR="00B17A9B" w:rsidRPr="00A7203B">
          <w:rPr>
            <w:rStyle w:val="a8"/>
            <w:rFonts w:hint="eastAsia"/>
            <w:bCs/>
            <w:noProof/>
          </w:rPr>
          <w:t>第八条　教育を受ける義務と権利</w:t>
        </w:r>
        <w:r w:rsidR="00B17A9B">
          <w:rPr>
            <w:noProof/>
            <w:webHidden/>
          </w:rPr>
          <w:tab/>
        </w:r>
        <w:r w:rsidR="00B17A9B">
          <w:rPr>
            <w:noProof/>
            <w:webHidden/>
          </w:rPr>
          <w:fldChar w:fldCharType="begin"/>
        </w:r>
        <w:r w:rsidR="00B17A9B">
          <w:rPr>
            <w:noProof/>
            <w:webHidden/>
          </w:rPr>
          <w:instrText xml:space="preserve"> PAGEREF _Toc420186179 \h </w:instrText>
        </w:r>
        <w:r w:rsidR="00B17A9B">
          <w:rPr>
            <w:noProof/>
            <w:webHidden/>
          </w:rPr>
        </w:r>
        <w:r w:rsidR="00B17A9B">
          <w:rPr>
            <w:noProof/>
            <w:webHidden/>
          </w:rPr>
          <w:fldChar w:fldCharType="separate"/>
        </w:r>
        <w:r w:rsidR="00B17A9B">
          <w:rPr>
            <w:noProof/>
            <w:webHidden/>
          </w:rPr>
          <w:t>3</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80" w:history="1">
        <w:r w:rsidR="00B17A9B" w:rsidRPr="00A7203B">
          <w:rPr>
            <w:rStyle w:val="a8"/>
            <w:rFonts w:hint="eastAsia"/>
            <w:bCs/>
            <w:noProof/>
          </w:rPr>
          <w:t>第九条　勤労の義務および権利</w:t>
        </w:r>
        <w:r w:rsidR="00B17A9B">
          <w:rPr>
            <w:noProof/>
            <w:webHidden/>
          </w:rPr>
          <w:tab/>
        </w:r>
        <w:r w:rsidR="00B17A9B">
          <w:rPr>
            <w:noProof/>
            <w:webHidden/>
          </w:rPr>
          <w:fldChar w:fldCharType="begin"/>
        </w:r>
        <w:r w:rsidR="00B17A9B">
          <w:rPr>
            <w:noProof/>
            <w:webHidden/>
          </w:rPr>
          <w:instrText xml:space="preserve"> PAGEREF _Toc420186180 \h </w:instrText>
        </w:r>
        <w:r w:rsidR="00B17A9B">
          <w:rPr>
            <w:noProof/>
            <w:webHidden/>
          </w:rPr>
        </w:r>
        <w:r w:rsidR="00B17A9B">
          <w:rPr>
            <w:noProof/>
            <w:webHidden/>
          </w:rPr>
          <w:fldChar w:fldCharType="separate"/>
        </w:r>
        <w:r w:rsidR="00B17A9B">
          <w:rPr>
            <w:noProof/>
            <w:webHidden/>
          </w:rPr>
          <w:t>3</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81" w:history="1">
        <w:r w:rsidR="00B17A9B" w:rsidRPr="00A7203B">
          <w:rPr>
            <w:rStyle w:val="a8"/>
            <w:rFonts w:hint="eastAsia"/>
            <w:bCs/>
            <w:noProof/>
          </w:rPr>
          <w:t>第十条　人間として生きる権利</w:t>
        </w:r>
        <w:r w:rsidR="00B17A9B">
          <w:rPr>
            <w:noProof/>
            <w:webHidden/>
          </w:rPr>
          <w:tab/>
        </w:r>
        <w:r w:rsidR="00B17A9B">
          <w:rPr>
            <w:noProof/>
            <w:webHidden/>
          </w:rPr>
          <w:fldChar w:fldCharType="begin"/>
        </w:r>
        <w:r w:rsidR="00B17A9B">
          <w:rPr>
            <w:noProof/>
            <w:webHidden/>
          </w:rPr>
          <w:instrText xml:space="preserve"> PAGEREF _Toc420186181 \h </w:instrText>
        </w:r>
        <w:r w:rsidR="00B17A9B">
          <w:rPr>
            <w:noProof/>
            <w:webHidden/>
          </w:rPr>
        </w:r>
        <w:r w:rsidR="00B17A9B">
          <w:rPr>
            <w:noProof/>
            <w:webHidden/>
          </w:rPr>
          <w:fldChar w:fldCharType="separate"/>
        </w:r>
        <w:r w:rsidR="00B17A9B">
          <w:rPr>
            <w:noProof/>
            <w:webHidden/>
          </w:rPr>
          <w:t>3</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82" w:history="1">
        <w:r w:rsidR="00B17A9B" w:rsidRPr="00A7203B">
          <w:rPr>
            <w:rStyle w:val="a8"/>
            <w:rFonts w:hint="eastAsia"/>
            <w:bCs/>
            <w:noProof/>
          </w:rPr>
          <w:t>第十一条　法のもとの平等</w:t>
        </w:r>
        <w:r w:rsidR="00B17A9B">
          <w:rPr>
            <w:noProof/>
            <w:webHidden/>
          </w:rPr>
          <w:tab/>
        </w:r>
        <w:r w:rsidR="00B17A9B">
          <w:rPr>
            <w:noProof/>
            <w:webHidden/>
          </w:rPr>
          <w:fldChar w:fldCharType="begin"/>
        </w:r>
        <w:r w:rsidR="00B17A9B">
          <w:rPr>
            <w:noProof/>
            <w:webHidden/>
          </w:rPr>
          <w:instrText xml:space="preserve"> PAGEREF _Toc420186182 \h </w:instrText>
        </w:r>
        <w:r w:rsidR="00B17A9B">
          <w:rPr>
            <w:noProof/>
            <w:webHidden/>
          </w:rPr>
        </w:r>
        <w:r w:rsidR="00B17A9B">
          <w:rPr>
            <w:noProof/>
            <w:webHidden/>
          </w:rPr>
          <w:fldChar w:fldCharType="separate"/>
        </w:r>
        <w:r w:rsidR="00B17A9B">
          <w:rPr>
            <w:noProof/>
            <w:webHidden/>
          </w:rPr>
          <w:t>3</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83" w:history="1">
        <w:r w:rsidR="00B17A9B" w:rsidRPr="00A7203B">
          <w:rPr>
            <w:rStyle w:val="a8"/>
            <w:rFonts w:hint="eastAsia"/>
            <w:bCs/>
            <w:noProof/>
          </w:rPr>
          <w:t>第十二条　宗教の自由</w:t>
        </w:r>
        <w:r w:rsidR="00B17A9B">
          <w:rPr>
            <w:noProof/>
            <w:webHidden/>
          </w:rPr>
          <w:tab/>
        </w:r>
        <w:r w:rsidR="00B17A9B">
          <w:rPr>
            <w:noProof/>
            <w:webHidden/>
          </w:rPr>
          <w:fldChar w:fldCharType="begin"/>
        </w:r>
        <w:r w:rsidR="00B17A9B">
          <w:rPr>
            <w:noProof/>
            <w:webHidden/>
          </w:rPr>
          <w:instrText xml:space="preserve"> PAGEREF _Toc420186183 \h </w:instrText>
        </w:r>
        <w:r w:rsidR="00B17A9B">
          <w:rPr>
            <w:noProof/>
            <w:webHidden/>
          </w:rPr>
        </w:r>
        <w:r w:rsidR="00B17A9B">
          <w:rPr>
            <w:noProof/>
            <w:webHidden/>
          </w:rPr>
          <w:fldChar w:fldCharType="separate"/>
        </w:r>
        <w:r w:rsidR="00B17A9B">
          <w:rPr>
            <w:noProof/>
            <w:webHidden/>
          </w:rPr>
          <w:t>3</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84" w:history="1">
        <w:r w:rsidR="00B17A9B" w:rsidRPr="00A7203B">
          <w:rPr>
            <w:rStyle w:val="a8"/>
            <w:rFonts w:hint="eastAsia"/>
            <w:noProof/>
          </w:rPr>
          <w:t>第十三条　思想および良心の自由</w:t>
        </w:r>
        <w:r w:rsidR="00B17A9B">
          <w:rPr>
            <w:noProof/>
            <w:webHidden/>
          </w:rPr>
          <w:tab/>
        </w:r>
        <w:r w:rsidR="00B17A9B">
          <w:rPr>
            <w:noProof/>
            <w:webHidden/>
          </w:rPr>
          <w:fldChar w:fldCharType="begin"/>
        </w:r>
        <w:r w:rsidR="00B17A9B">
          <w:rPr>
            <w:noProof/>
            <w:webHidden/>
          </w:rPr>
          <w:instrText xml:space="preserve"> PAGEREF _Toc420186184 \h </w:instrText>
        </w:r>
        <w:r w:rsidR="00B17A9B">
          <w:rPr>
            <w:noProof/>
            <w:webHidden/>
          </w:rPr>
        </w:r>
        <w:r w:rsidR="00B17A9B">
          <w:rPr>
            <w:noProof/>
            <w:webHidden/>
          </w:rPr>
          <w:fldChar w:fldCharType="separate"/>
        </w:r>
        <w:r w:rsidR="00B17A9B">
          <w:rPr>
            <w:noProof/>
            <w:webHidden/>
          </w:rPr>
          <w:t>3</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85" w:history="1">
        <w:r w:rsidR="00B17A9B" w:rsidRPr="00A7203B">
          <w:rPr>
            <w:rStyle w:val="a8"/>
            <w:rFonts w:hint="eastAsia"/>
            <w:noProof/>
          </w:rPr>
          <w:t>第十四条　集会および結社の自由</w:t>
        </w:r>
        <w:r w:rsidR="00B17A9B">
          <w:rPr>
            <w:noProof/>
            <w:webHidden/>
          </w:rPr>
          <w:tab/>
        </w:r>
        <w:r w:rsidR="00B17A9B">
          <w:rPr>
            <w:noProof/>
            <w:webHidden/>
          </w:rPr>
          <w:fldChar w:fldCharType="begin"/>
        </w:r>
        <w:r w:rsidR="00B17A9B">
          <w:rPr>
            <w:noProof/>
            <w:webHidden/>
          </w:rPr>
          <w:instrText xml:space="preserve"> PAGEREF _Toc420186185 \h </w:instrText>
        </w:r>
        <w:r w:rsidR="00B17A9B">
          <w:rPr>
            <w:noProof/>
            <w:webHidden/>
          </w:rPr>
        </w:r>
        <w:r w:rsidR="00B17A9B">
          <w:rPr>
            <w:noProof/>
            <w:webHidden/>
          </w:rPr>
          <w:fldChar w:fldCharType="separate"/>
        </w:r>
        <w:r w:rsidR="00B17A9B">
          <w:rPr>
            <w:noProof/>
            <w:webHidden/>
          </w:rPr>
          <w:t>3</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86" w:history="1">
        <w:r w:rsidR="00B17A9B" w:rsidRPr="00A7203B">
          <w:rPr>
            <w:rStyle w:val="a8"/>
            <w:rFonts w:hint="eastAsia"/>
            <w:bCs/>
            <w:noProof/>
          </w:rPr>
          <w:t>第十五条　表現の自由</w:t>
        </w:r>
        <w:r w:rsidR="00B17A9B">
          <w:rPr>
            <w:noProof/>
            <w:webHidden/>
          </w:rPr>
          <w:tab/>
        </w:r>
        <w:r w:rsidR="00B17A9B">
          <w:rPr>
            <w:noProof/>
            <w:webHidden/>
          </w:rPr>
          <w:fldChar w:fldCharType="begin"/>
        </w:r>
        <w:r w:rsidR="00B17A9B">
          <w:rPr>
            <w:noProof/>
            <w:webHidden/>
          </w:rPr>
          <w:instrText xml:space="preserve"> PAGEREF _Toc420186186 \h </w:instrText>
        </w:r>
        <w:r w:rsidR="00B17A9B">
          <w:rPr>
            <w:noProof/>
            <w:webHidden/>
          </w:rPr>
        </w:r>
        <w:r w:rsidR="00B17A9B">
          <w:rPr>
            <w:noProof/>
            <w:webHidden/>
          </w:rPr>
          <w:fldChar w:fldCharType="separate"/>
        </w:r>
        <w:r w:rsidR="00B17A9B">
          <w:rPr>
            <w:noProof/>
            <w:webHidden/>
          </w:rPr>
          <w:t>3</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87" w:history="1">
        <w:r w:rsidR="00B17A9B" w:rsidRPr="00A7203B">
          <w:rPr>
            <w:rStyle w:val="a8"/>
            <w:rFonts w:hint="eastAsia"/>
            <w:bCs/>
            <w:noProof/>
          </w:rPr>
          <w:t>第十六条　学問の自由</w:t>
        </w:r>
        <w:r w:rsidR="00B17A9B">
          <w:rPr>
            <w:noProof/>
            <w:webHidden/>
          </w:rPr>
          <w:tab/>
        </w:r>
        <w:r w:rsidR="00B17A9B">
          <w:rPr>
            <w:noProof/>
            <w:webHidden/>
          </w:rPr>
          <w:fldChar w:fldCharType="begin"/>
        </w:r>
        <w:r w:rsidR="00B17A9B">
          <w:rPr>
            <w:noProof/>
            <w:webHidden/>
          </w:rPr>
          <w:instrText xml:space="preserve"> PAGEREF _Toc420186187 \h </w:instrText>
        </w:r>
        <w:r w:rsidR="00B17A9B">
          <w:rPr>
            <w:noProof/>
            <w:webHidden/>
          </w:rPr>
        </w:r>
        <w:r w:rsidR="00B17A9B">
          <w:rPr>
            <w:noProof/>
            <w:webHidden/>
          </w:rPr>
          <w:fldChar w:fldCharType="separate"/>
        </w:r>
        <w:r w:rsidR="00B17A9B">
          <w:rPr>
            <w:noProof/>
            <w:webHidden/>
          </w:rPr>
          <w:t>4</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88" w:history="1">
        <w:r w:rsidR="00B17A9B" w:rsidRPr="00A7203B">
          <w:rPr>
            <w:rStyle w:val="a8"/>
            <w:rFonts w:hint="eastAsia"/>
            <w:bCs/>
            <w:noProof/>
          </w:rPr>
          <w:t>第十七条　婚姻</w:t>
        </w:r>
        <w:r w:rsidR="00B17A9B">
          <w:rPr>
            <w:noProof/>
            <w:webHidden/>
          </w:rPr>
          <w:tab/>
        </w:r>
        <w:r w:rsidR="00B17A9B">
          <w:rPr>
            <w:noProof/>
            <w:webHidden/>
          </w:rPr>
          <w:fldChar w:fldCharType="begin"/>
        </w:r>
        <w:r w:rsidR="00B17A9B">
          <w:rPr>
            <w:noProof/>
            <w:webHidden/>
          </w:rPr>
          <w:instrText xml:space="preserve"> PAGEREF _Toc420186188 \h </w:instrText>
        </w:r>
        <w:r w:rsidR="00B17A9B">
          <w:rPr>
            <w:noProof/>
            <w:webHidden/>
          </w:rPr>
        </w:r>
        <w:r w:rsidR="00B17A9B">
          <w:rPr>
            <w:noProof/>
            <w:webHidden/>
          </w:rPr>
          <w:fldChar w:fldCharType="separate"/>
        </w:r>
        <w:r w:rsidR="00B17A9B">
          <w:rPr>
            <w:noProof/>
            <w:webHidden/>
          </w:rPr>
          <w:t>4</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89" w:history="1">
        <w:r w:rsidR="00B17A9B" w:rsidRPr="00A7203B">
          <w:rPr>
            <w:rStyle w:val="a8"/>
            <w:rFonts w:hint="eastAsia"/>
            <w:bCs/>
            <w:noProof/>
          </w:rPr>
          <w:t>第十八条　移民および国籍変更の自由</w:t>
        </w:r>
        <w:r w:rsidR="00B17A9B">
          <w:rPr>
            <w:noProof/>
            <w:webHidden/>
          </w:rPr>
          <w:tab/>
        </w:r>
        <w:r w:rsidR="00B17A9B">
          <w:rPr>
            <w:noProof/>
            <w:webHidden/>
          </w:rPr>
          <w:fldChar w:fldCharType="begin"/>
        </w:r>
        <w:r w:rsidR="00B17A9B">
          <w:rPr>
            <w:noProof/>
            <w:webHidden/>
          </w:rPr>
          <w:instrText xml:space="preserve"> PAGEREF _Toc420186189 \h </w:instrText>
        </w:r>
        <w:r w:rsidR="00B17A9B">
          <w:rPr>
            <w:noProof/>
            <w:webHidden/>
          </w:rPr>
        </w:r>
        <w:r w:rsidR="00B17A9B">
          <w:rPr>
            <w:noProof/>
            <w:webHidden/>
          </w:rPr>
          <w:fldChar w:fldCharType="separate"/>
        </w:r>
        <w:r w:rsidR="00B17A9B">
          <w:rPr>
            <w:noProof/>
            <w:webHidden/>
          </w:rPr>
          <w:t>4</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90" w:history="1">
        <w:r w:rsidR="00B17A9B" w:rsidRPr="00A7203B">
          <w:rPr>
            <w:rStyle w:val="a8"/>
            <w:rFonts w:hint="eastAsia"/>
            <w:bCs/>
            <w:noProof/>
          </w:rPr>
          <w:t>第十九条　労働者の権利</w:t>
        </w:r>
        <w:r w:rsidR="00B17A9B">
          <w:rPr>
            <w:noProof/>
            <w:webHidden/>
          </w:rPr>
          <w:tab/>
        </w:r>
        <w:r w:rsidR="00B17A9B">
          <w:rPr>
            <w:noProof/>
            <w:webHidden/>
          </w:rPr>
          <w:fldChar w:fldCharType="begin"/>
        </w:r>
        <w:r w:rsidR="00B17A9B">
          <w:rPr>
            <w:noProof/>
            <w:webHidden/>
          </w:rPr>
          <w:instrText xml:space="preserve"> PAGEREF _Toc420186190 \h </w:instrText>
        </w:r>
        <w:r w:rsidR="00B17A9B">
          <w:rPr>
            <w:noProof/>
            <w:webHidden/>
          </w:rPr>
        </w:r>
        <w:r w:rsidR="00B17A9B">
          <w:rPr>
            <w:noProof/>
            <w:webHidden/>
          </w:rPr>
          <w:fldChar w:fldCharType="separate"/>
        </w:r>
        <w:r w:rsidR="00B17A9B">
          <w:rPr>
            <w:noProof/>
            <w:webHidden/>
          </w:rPr>
          <w:t>4</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91" w:history="1">
        <w:r w:rsidR="00B17A9B" w:rsidRPr="00A7203B">
          <w:rPr>
            <w:rStyle w:val="a8"/>
            <w:rFonts w:hint="eastAsia"/>
            <w:bCs/>
            <w:noProof/>
          </w:rPr>
          <w:t>第二十条　私有財産の権利</w:t>
        </w:r>
        <w:r w:rsidR="00B17A9B">
          <w:rPr>
            <w:noProof/>
            <w:webHidden/>
          </w:rPr>
          <w:tab/>
        </w:r>
        <w:r w:rsidR="00B17A9B">
          <w:rPr>
            <w:noProof/>
            <w:webHidden/>
          </w:rPr>
          <w:fldChar w:fldCharType="begin"/>
        </w:r>
        <w:r w:rsidR="00B17A9B">
          <w:rPr>
            <w:noProof/>
            <w:webHidden/>
          </w:rPr>
          <w:instrText xml:space="preserve"> PAGEREF _Toc420186191 \h </w:instrText>
        </w:r>
        <w:r w:rsidR="00B17A9B">
          <w:rPr>
            <w:noProof/>
            <w:webHidden/>
          </w:rPr>
        </w:r>
        <w:r w:rsidR="00B17A9B">
          <w:rPr>
            <w:noProof/>
            <w:webHidden/>
          </w:rPr>
          <w:fldChar w:fldCharType="separate"/>
        </w:r>
        <w:r w:rsidR="00B17A9B">
          <w:rPr>
            <w:noProof/>
            <w:webHidden/>
          </w:rPr>
          <w:t>4</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92" w:history="1">
        <w:r w:rsidR="00B17A9B" w:rsidRPr="00A7203B">
          <w:rPr>
            <w:rStyle w:val="a8"/>
            <w:rFonts w:hint="eastAsia"/>
            <w:bCs/>
            <w:noProof/>
          </w:rPr>
          <w:t>第二十一条　公務員を選定し解任する権利、公務員の役割</w:t>
        </w:r>
        <w:r w:rsidR="00B17A9B">
          <w:rPr>
            <w:noProof/>
            <w:webHidden/>
          </w:rPr>
          <w:tab/>
        </w:r>
        <w:r w:rsidR="00B17A9B">
          <w:rPr>
            <w:noProof/>
            <w:webHidden/>
          </w:rPr>
          <w:fldChar w:fldCharType="begin"/>
        </w:r>
        <w:r w:rsidR="00B17A9B">
          <w:rPr>
            <w:noProof/>
            <w:webHidden/>
          </w:rPr>
          <w:instrText xml:space="preserve"> PAGEREF _Toc420186192 \h </w:instrText>
        </w:r>
        <w:r w:rsidR="00B17A9B">
          <w:rPr>
            <w:noProof/>
            <w:webHidden/>
          </w:rPr>
        </w:r>
        <w:r w:rsidR="00B17A9B">
          <w:rPr>
            <w:noProof/>
            <w:webHidden/>
          </w:rPr>
          <w:fldChar w:fldCharType="separate"/>
        </w:r>
        <w:r w:rsidR="00B17A9B">
          <w:rPr>
            <w:noProof/>
            <w:webHidden/>
          </w:rPr>
          <w:t>4</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93" w:history="1">
        <w:r w:rsidR="00B17A9B" w:rsidRPr="00A7203B">
          <w:rPr>
            <w:rStyle w:val="a8"/>
            <w:rFonts w:hint="eastAsia"/>
            <w:bCs/>
            <w:noProof/>
          </w:rPr>
          <w:t>第二十二条　普通選挙権、および秘密投票</w:t>
        </w:r>
        <w:r w:rsidR="00B17A9B">
          <w:rPr>
            <w:noProof/>
            <w:webHidden/>
          </w:rPr>
          <w:tab/>
        </w:r>
        <w:r w:rsidR="00B17A9B">
          <w:rPr>
            <w:noProof/>
            <w:webHidden/>
          </w:rPr>
          <w:fldChar w:fldCharType="begin"/>
        </w:r>
        <w:r w:rsidR="00B17A9B">
          <w:rPr>
            <w:noProof/>
            <w:webHidden/>
          </w:rPr>
          <w:instrText xml:space="preserve"> PAGEREF _Toc420186193 \h </w:instrText>
        </w:r>
        <w:r w:rsidR="00B17A9B">
          <w:rPr>
            <w:noProof/>
            <w:webHidden/>
          </w:rPr>
        </w:r>
        <w:r w:rsidR="00B17A9B">
          <w:rPr>
            <w:noProof/>
            <w:webHidden/>
          </w:rPr>
          <w:fldChar w:fldCharType="separate"/>
        </w:r>
        <w:r w:rsidR="00B17A9B">
          <w:rPr>
            <w:noProof/>
            <w:webHidden/>
          </w:rPr>
          <w:t>4</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94" w:history="1">
        <w:r w:rsidR="00B17A9B" w:rsidRPr="00A7203B">
          <w:rPr>
            <w:rStyle w:val="a8"/>
            <w:rFonts w:hint="eastAsia"/>
            <w:bCs/>
            <w:noProof/>
          </w:rPr>
          <w:t>第二十三条　裁判を受ける権利</w:t>
        </w:r>
        <w:r w:rsidR="00B17A9B">
          <w:rPr>
            <w:noProof/>
            <w:webHidden/>
          </w:rPr>
          <w:tab/>
        </w:r>
        <w:r w:rsidR="00B17A9B">
          <w:rPr>
            <w:noProof/>
            <w:webHidden/>
          </w:rPr>
          <w:fldChar w:fldCharType="begin"/>
        </w:r>
        <w:r w:rsidR="00B17A9B">
          <w:rPr>
            <w:noProof/>
            <w:webHidden/>
          </w:rPr>
          <w:instrText xml:space="preserve"> PAGEREF _Toc420186194 \h </w:instrText>
        </w:r>
        <w:r w:rsidR="00B17A9B">
          <w:rPr>
            <w:noProof/>
            <w:webHidden/>
          </w:rPr>
        </w:r>
        <w:r w:rsidR="00B17A9B">
          <w:rPr>
            <w:noProof/>
            <w:webHidden/>
          </w:rPr>
          <w:fldChar w:fldCharType="separate"/>
        </w:r>
        <w:r w:rsidR="00B17A9B">
          <w:rPr>
            <w:noProof/>
            <w:webHidden/>
          </w:rPr>
          <w:t>4</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95" w:history="1">
        <w:r w:rsidR="00B17A9B" w:rsidRPr="00A7203B">
          <w:rPr>
            <w:rStyle w:val="a8"/>
            <w:rFonts w:hint="eastAsia"/>
            <w:bCs/>
            <w:noProof/>
          </w:rPr>
          <w:t>第二十四条　請願の権利</w:t>
        </w:r>
        <w:r w:rsidR="00B17A9B">
          <w:rPr>
            <w:noProof/>
            <w:webHidden/>
          </w:rPr>
          <w:tab/>
        </w:r>
        <w:r w:rsidR="00B17A9B">
          <w:rPr>
            <w:noProof/>
            <w:webHidden/>
          </w:rPr>
          <w:fldChar w:fldCharType="begin"/>
        </w:r>
        <w:r w:rsidR="00B17A9B">
          <w:rPr>
            <w:noProof/>
            <w:webHidden/>
          </w:rPr>
          <w:instrText xml:space="preserve"> PAGEREF _Toc420186195 \h </w:instrText>
        </w:r>
        <w:r w:rsidR="00B17A9B">
          <w:rPr>
            <w:noProof/>
            <w:webHidden/>
          </w:rPr>
        </w:r>
        <w:r w:rsidR="00B17A9B">
          <w:rPr>
            <w:noProof/>
            <w:webHidden/>
          </w:rPr>
          <w:fldChar w:fldCharType="separate"/>
        </w:r>
        <w:r w:rsidR="00B17A9B">
          <w:rPr>
            <w:noProof/>
            <w:webHidden/>
          </w:rPr>
          <w:t>5</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96" w:history="1">
        <w:r w:rsidR="00B17A9B" w:rsidRPr="00A7203B">
          <w:rPr>
            <w:rStyle w:val="a8"/>
            <w:rFonts w:hint="eastAsia"/>
            <w:bCs/>
            <w:noProof/>
          </w:rPr>
          <w:t>第二十五条　国または公共団体に対して保障を請求する権利</w:t>
        </w:r>
        <w:r w:rsidR="00B17A9B">
          <w:rPr>
            <w:noProof/>
            <w:webHidden/>
          </w:rPr>
          <w:tab/>
        </w:r>
        <w:r w:rsidR="00B17A9B">
          <w:rPr>
            <w:noProof/>
            <w:webHidden/>
          </w:rPr>
          <w:fldChar w:fldCharType="begin"/>
        </w:r>
        <w:r w:rsidR="00B17A9B">
          <w:rPr>
            <w:noProof/>
            <w:webHidden/>
          </w:rPr>
          <w:instrText xml:space="preserve"> PAGEREF _Toc420186196 \h </w:instrText>
        </w:r>
        <w:r w:rsidR="00B17A9B">
          <w:rPr>
            <w:noProof/>
            <w:webHidden/>
          </w:rPr>
        </w:r>
        <w:r w:rsidR="00B17A9B">
          <w:rPr>
            <w:noProof/>
            <w:webHidden/>
          </w:rPr>
          <w:fldChar w:fldCharType="separate"/>
        </w:r>
        <w:r w:rsidR="00B17A9B">
          <w:rPr>
            <w:noProof/>
            <w:webHidden/>
          </w:rPr>
          <w:t>5</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97" w:history="1">
        <w:r w:rsidR="00B17A9B" w:rsidRPr="00A7203B">
          <w:rPr>
            <w:rStyle w:val="a8"/>
            <w:rFonts w:hint="eastAsia"/>
            <w:bCs/>
            <w:noProof/>
          </w:rPr>
          <w:t>第二十六条　罪および罰</w:t>
        </w:r>
        <w:r w:rsidR="00B17A9B">
          <w:rPr>
            <w:noProof/>
            <w:webHidden/>
          </w:rPr>
          <w:tab/>
        </w:r>
        <w:r w:rsidR="00B17A9B">
          <w:rPr>
            <w:noProof/>
            <w:webHidden/>
          </w:rPr>
          <w:fldChar w:fldCharType="begin"/>
        </w:r>
        <w:r w:rsidR="00B17A9B">
          <w:rPr>
            <w:noProof/>
            <w:webHidden/>
          </w:rPr>
          <w:instrText xml:space="preserve"> PAGEREF _Toc420186197 \h </w:instrText>
        </w:r>
        <w:r w:rsidR="00B17A9B">
          <w:rPr>
            <w:noProof/>
            <w:webHidden/>
          </w:rPr>
        </w:r>
        <w:r w:rsidR="00B17A9B">
          <w:rPr>
            <w:noProof/>
            <w:webHidden/>
          </w:rPr>
          <w:fldChar w:fldCharType="separate"/>
        </w:r>
        <w:r w:rsidR="00B17A9B">
          <w:rPr>
            <w:noProof/>
            <w:webHidden/>
          </w:rPr>
          <w:t>5</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98" w:history="1">
        <w:r w:rsidR="00B17A9B" w:rsidRPr="00A7203B">
          <w:rPr>
            <w:rStyle w:val="a8"/>
            <w:rFonts w:hint="eastAsia"/>
            <w:bCs/>
            <w:noProof/>
          </w:rPr>
          <w:t>第二十七条　逮捕の手続き</w:t>
        </w:r>
        <w:r w:rsidR="00B17A9B">
          <w:rPr>
            <w:noProof/>
            <w:webHidden/>
          </w:rPr>
          <w:tab/>
        </w:r>
        <w:r w:rsidR="00B17A9B">
          <w:rPr>
            <w:noProof/>
            <w:webHidden/>
          </w:rPr>
          <w:fldChar w:fldCharType="begin"/>
        </w:r>
        <w:r w:rsidR="00B17A9B">
          <w:rPr>
            <w:noProof/>
            <w:webHidden/>
          </w:rPr>
          <w:instrText xml:space="preserve"> PAGEREF _Toc420186198 \h </w:instrText>
        </w:r>
        <w:r w:rsidR="00B17A9B">
          <w:rPr>
            <w:noProof/>
            <w:webHidden/>
          </w:rPr>
        </w:r>
        <w:r w:rsidR="00B17A9B">
          <w:rPr>
            <w:noProof/>
            <w:webHidden/>
          </w:rPr>
          <w:fldChar w:fldCharType="separate"/>
        </w:r>
        <w:r w:rsidR="00B17A9B">
          <w:rPr>
            <w:noProof/>
            <w:webHidden/>
          </w:rPr>
          <w:t>5</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199" w:history="1">
        <w:r w:rsidR="00B17A9B" w:rsidRPr="00A7203B">
          <w:rPr>
            <w:rStyle w:val="a8"/>
            <w:rFonts w:hint="eastAsia"/>
            <w:bCs/>
            <w:noProof/>
          </w:rPr>
          <w:t>第二十八条　住居捜索および所有物の押収</w:t>
        </w:r>
        <w:r w:rsidR="00B17A9B">
          <w:rPr>
            <w:noProof/>
            <w:webHidden/>
          </w:rPr>
          <w:tab/>
        </w:r>
        <w:r w:rsidR="00B17A9B">
          <w:rPr>
            <w:noProof/>
            <w:webHidden/>
          </w:rPr>
          <w:fldChar w:fldCharType="begin"/>
        </w:r>
        <w:r w:rsidR="00B17A9B">
          <w:rPr>
            <w:noProof/>
            <w:webHidden/>
          </w:rPr>
          <w:instrText xml:space="preserve"> PAGEREF _Toc420186199 \h </w:instrText>
        </w:r>
        <w:r w:rsidR="00B17A9B">
          <w:rPr>
            <w:noProof/>
            <w:webHidden/>
          </w:rPr>
        </w:r>
        <w:r w:rsidR="00B17A9B">
          <w:rPr>
            <w:noProof/>
            <w:webHidden/>
          </w:rPr>
          <w:fldChar w:fldCharType="separate"/>
        </w:r>
        <w:r w:rsidR="00B17A9B">
          <w:rPr>
            <w:noProof/>
            <w:webHidden/>
          </w:rPr>
          <w:t>5</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00" w:history="1">
        <w:r w:rsidR="00B17A9B" w:rsidRPr="00A7203B">
          <w:rPr>
            <w:rStyle w:val="a8"/>
            <w:rFonts w:hint="eastAsia"/>
            <w:bCs/>
            <w:noProof/>
          </w:rPr>
          <w:t>第二十九条　刑事被告人の権利</w:t>
        </w:r>
        <w:r w:rsidR="00B17A9B">
          <w:rPr>
            <w:noProof/>
            <w:webHidden/>
          </w:rPr>
          <w:tab/>
        </w:r>
        <w:r w:rsidR="00B17A9B">
          <w:rPr>
            <w:noProof/>
            <w:webHidden/>
          </w:rPr>
          <w:fldChar w:fldCharType="begin"/>
        </w:r>
        <w:r w:rsidR="00B17A9B">
          <w:rPr>
            <w:noProof/>
            <w:webHidden/>
          </w:rPr>
          <w:instrText xml:space="preserve"> PAGEREF _Toc420186200 \h </w:instrText>
        </w:r>
        <w:r w:rsidR="00B17A9B">
          <w:rPr>
            <w:noProof/>
            <w:webHidden/>
          </w:rPr>
        </w:r>
        <w:r w:rsidR="00B17A9B">
          <w:rPr>
            <w:noProof/>
            <w:webHidden/>
          </w:rPr>
          <w:fldChar w:fldCharType="separate"/>
        </w:r>
        <w:r w:rsidR="00B17A9B">
          <w:rPr>
            <w:noProof/>
            <w:webHidden/>
          </w:rPr>
          <w:t>5</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01" w:history="1">
        <w:r w:rsidR="00B17A9B" w:rsidRPr="00A7203B">
          <w:rPr>
            <w:rStyle w:val="a8"/>
            <w:rFonts w:hint="eastAsia"/>
            <w:bCs/>
            <w:noProof/>
          </w:rPr>
          <w:t>第三十条　拷問の禁止</w:t>
        </w:r>
        <w:r w:rsidR="00B17A9B">
          <w:rPr>
            <w:noProof/>
            <w:webHidden/>
          </w:rPr>
          <w:tab/>
        </w:r>
        <w:r w:rsidR="00B17A9B">
          <w:rPr>
            <w:noProof/>
            <w:webHidden/>
          </w:rPr>
          <w:fldChar w:fldCharType="begin"/>
        </w:r>
        <w:r w:rsidR="00B17A9B">
          <w:rPr>
            <w:noProof/>
            <w:webHidden/>
          </w:rPr>
          <w:instrText xml:space="preserve"> PAGEREF _Toc420186201 \h </w:instrText>
        </w:r>
        <w:r w:rsidR="00B17A9B">
          <w:rPr>
            <w:noProof/>
            <w:webHidden/>
          </w:rPr>
        </w:r>
        <w:r w:rsidR="00B17A9B">
          <w:rPr>
            <w:noProof/>
            <w:webHidden/>
          </w:rPr>
          <w:fldChar w:fldCharType="separate"/>
        </w:r>
        <w:r w:rsidR="00B17A9B">
          <w:rPr>
            <w:noProof/>
            <w:webHidden/>
          </w:rPr>
          <w:t>5</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02" w:history="1">
        <w:r w:rsidR="00B17A9B" w:rsidRPr="00A7203B">
          <w:rPr>
            <w:rStyle w:val="a8"/>
            <w:rFonts w:hint="eastAsia"/>
            <w:bCs/>
            <w:noProof/>
          </w:rPr>
          <w:t>第三十一条　強制された自白の無効</w:t>
        </w:r>
        <w:r w:rsidR="00B17A9B">
          <w:rPr>
            <w:noProof/>
            <w:webHidden/>
          </w:rPr>
          <w:tab/>
        </w:r>
        <w:r w:rsidR="00B17A9B">
          <w:rPr>
            <w:noProof/>
            <w:webHidden/>
          </w:rPr>
          <w:fldChar w:fldCharType="begin"/>
        </w:r>
        <w:r w:rsidR="00B17A9B">
          <w:rPr>
            <w:noProof/>
            <w:webHidden/>
          </w:rPr>
          <w:instrText xml:space="preserve"> PAGEREF _Toc420186202 \h </w:instrText>
        </w:r>
        <w:r w:rsidR="00B17A9B">
          <w:rPr>
            <w:noProof/>
            <w:webHidden/>
          </w:rPr>
        </w:r>
        <w:r w:rsidR="00B17A9B">
          <w:rPr>
            <w:noProof/>
            <w:webHidden/>
          </w:rPr>
          <w:fldChar w:fldCharType="separate"/>
        </w:r>
        <w:r w:rsidR="00B17A9B">
          <w:rPr>
            <w:noProof/>
            <w:webHidden/>
          </w:rPr>
          <w:t>5</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03" w:history="1">
        <w:r w:rsidR="00B17A9B" w:rsidRPr="00A7203B">
          <w:rPr>
            <w:rStyle w:val="a8"/>
            <w:rFonts w:hint="eastAsia"/>
            <w:bCs/>
            <w:noProof/>
          </w:rPr>
          <w:t>第三十二条　遡及処罰および二重処罰禁止</w:t>
        </w:r>
        <w:r w:rsidR="00B17A9B">
          <w:rPr>
            <w:noProof/>
            <w:webHidden/>
          </w:rPr>
          <w:tab/>
        </w:r>
        <w:r w:rsidR="00B17A9B">
          <w:rPr>
            <w:noProof/>
            <w:webHidden/>
          </w:rPr>
          <w:fldChar w:fldCharType="begin"/>
        </w:r>
        <w:r w:rsidR="00B17A9B">
          <w:rPr>
            <w:noProof/>
            <w:webHidden/>
          </w:rPr>
          <w:instrText xml:space="preserve"> PAGEREF _Toc420186203 \h </w:instrText>
        </w:r>
        <w:r w:rsidR="00B17A9B">
          <w:rPr>
            <w:noProof/>
            <w:webHidden/>
          </w:rPr>
        </w:r>
        <w:r w:rsidR="00B17A9B">
          <w:rPr>
            <w:noProof/>
            <w:webHidden/>
          </w:rPr>
          <w:fldChar w:fldCharType="separate"/>
        </w:r>
        <w:r w:rsidR="00B17A9B">
          <w:rPr>
            <w:noProof/>
            <w:webHidden/>
          </w:rPr>
          <w:t>6</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04" w:history="1">
        <w:r w:rsidR="00B17A9B" w:rsidRPr="00A7203B">
          <w:rPr>
            <w:rStyle w:val="a8"/>
            <w:rFonts w:hint="eastAsia"/>
            <w:bCs/>
            <w:noProof/>
          </w:rPr>
          <w:t>第三十三条　刑事保障を求める権利</w:t>
        </w:r>
        <w:r w:rsidR="00B17A9B">
          <w:rPr>
            <w:noProof/>
            <w:webHidden/>
          </w:rPr>
          <w:tab/>
        </w:r>
        <w:r w:rsidR="00B17A9B">
          <w:rPr>
            <w:noProof/>
            <w:webHidden/>
          </w:rPr>
          <w:fldChar w:fldCharType="begin"/>
        </w:r>
        <w:r w:rsidR="00B17A9B">
          <w:rPr>
            <w:noProof/>
            <w:webHidden/>
          </w:rPr>
          <w:instrText xml:space="preserve"> PAGEREF _Toc420186204 \h </w:instrText>
        </w:r>
        <w:r w:rsidR="00B17A9B">
          <w:rPr>
            <w:noProof/>
            <w:webHidden/>
          </w:rPr>
        </w:r>
        <w:r w:rsidR="00B17A9B">
          <w:rPr>
            <w:noProof/>
            <w:webHidden/>
          </w:rPr>
          <w:fldChar w:fldCharType="separate"/>
        </w:r>
        <w:r w:rsidR="00B17A9B">
          <w:rPr>
            <w:noProof/>
            <w:webHidden/>
          </w:rPr>
          <w:t>6</w:t>
        </w:r>
        <w:r w:rsidR="00B17A9B">
          <w:rPr>
            <w:noProof/>
            <w:webHidden/>
          </w:rPr>
          <w:fldChar w:fldCharType="end"/>
        </w:r>
      </w:hyperlink>
    </w:p>
    <w:p w:rsidR="00B17A9B" w:rsidRDefault="009261D4">
      <w:pPr>
        <w:pStyle w:val="21"/>
        <w:tabs>
          <w:tab w:val="right" w:leader="dot" w:pos="9061"/>
        </w:tabs>
        <w:rPr>
          <w:rFonts w:asciiTheme="minorHAnsi" w:eastAsiaTheme="minorEastAsia" w:hAnsiTheme="minorHAnsi" w:cstheme="minorBidi"/>
          <w:noProof/>
          <w:kern w:val="0"/>
          <w:sz w:val="22"/>
          <w:szCs w:val="22"/>
        </w:rPr>
      </w:pPr>
      <w:hyperlink w:anchor="_Toc420186205" w:history="1">
        <w:r w:rsidR="00B17A9B" w:rsidRPr="00A7203B">
          <w:rPr>
            <w:rStyle w:val="a8"/>
            <w:rFonts w:hint="eastAsia"/>
            <w:noProof/>
          </w:rPr>
          <w:t>第四章　立法</w:t>
        </w:r>
        <w:r w:rsidR="00B17A9B">
          <w:rPr>
            <w:noProof/>
            <w:webHidden/>
          </w:rPr>
          <w:tab/>
        </w:r>
        <w:r w:rsidR="00B17A9B">
          <w:rPr>
            <w:noProof/>
            <w:webHidden/>
          </w:rPr>
          <w:fldChar w:fldCharType="begin"/>
        </w:r>
        <w:r w:rsidR="00B17A9B">
          <w:rPr>
            <w:noProof/>
            <w:webHidden/>
          </w:rPr>
          <w:instrText xml:space="preserve"> PAGEREF _Toc420186205 \h </w:instrText>
        </w:r>
        <w:r w:rsidR="00B17A9B">
          <w:rPr>
            <w:noProof/>
            <w:webHidden/>
          </w:rPr>
        </w:r>
        <w:r w:rsidR="00B17A9B">
          <w:rPr>
            <w:noProof/>
            <w:webHidden/>
          </w:rPr>
          <w:fldChar w:fldCharType="separate"/>
        </w:r>
        <w:r w:rsidR="00B17A9B">
          <w:rPr>
            <w:noProof/>
            <w:webHidden/>
          </w:rPr>
          <w:t>6</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06" w:history="1">
        <w:r w:rsidR="00B17A9B" w:rsidRPr="00A7203B">
          <w:rPr>
            <w:rStyle w:val="a8"/>
            <w:rFonts w:hint="eastAsia"/>
            <w:bCs/>
            <w:noProof/>
          </w:rPr>
          <w:t>第三十四条　立法権</w:t>
        </w:r>
        <w:r w:rsidR="00B17A9B">
          <w:rPr>
            <w:noProof/>
            <w:webHidden/>
          </w:rPr>
          <w:tab/>
        </w:r>
        <w:r w:rsidR="00B17A9B">
          <w:rPr>
            <w:noProof/>
            <w:webHidden/>
          </w:rPr>
          <w:fldChar w:fldCharType="begin"/>
        </w:r>
        <w:r w:rsidR="00B17A9B">
          <w:rPr>
            <w:noProof/>
            <w:webHidden/>
          </w:rPr>
          <w:instrText xml:space="preserve"> PAGEREF _Toc420186206 \h </w:instrText>
        </w:r>
        <w:r w:rsidR="00B17A9B">
          <w:rPr>
            <w:noProof/>
            <w:webHidden/>
          </w:rPr>
        </w:r>
        <w:r w:rsidR="00B17A9B">
          <w:rPr>
            <w:noProof/>
            <w:webHidden/>
          </w:rPr>
          <w:fldChar w:fldCharType="separate"/>
        </w:r>
        <w:r w:rsidR="00B17A9B">
          <w:rPr>
            <w:noProof/>
            <w:webHidden/>
          </w:rPr>
          <w:t>6</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07" w:history="1">
        <w:r w:rsidR="00B17A9B" w:rsidRPr="00A7203B">
          <w:rPr>
            <w:rStyle w:val="a8"/>
            <w:rFonts w:hint="eastAsia"/>
            <w:bCs/>
            <w:noProof/>
          </w:rPr>
          <w:t>第三十五条　二院制議会</w:t>
        </w:r>
        <w:r w:rsidR="00B17A9B">
          <w:rPr>
            <w:noProof/>
            <w:webHidden/>
          </w:rPr>
          <w:tab/>
        </w:r>
        <w:r w:rsidR="00B17A9B">
          <w:rPr>
            <w:noProof/>
            <w:webHidden/>
          </w:rPr>
          <w:fldChar w:fldCharType="begin"/>
        </w:r>
        <w:r w:rsidR="00B17A9B">
          <w:rPr>
            <w:noProof/>
            <w:webHidden/>
          </w:rPr>
          <w:instrText xml:space="preserve"> PAGEREF _Toc420186207 \h </w:instrText>
        </w:r>
        <w:r w:rsidR="00B17A9B">
          <w:rPr>
            <w:noProof/>
            <w:webHidden/>
          </w:rPr>
        </w:r>
        <w:r w:rsidR="00B17A9B">
          <w:rPr>
            <w:noProof/>
            <w:webHidden/>
          </w:rPr>
          <w:fldChar w:fldCharType="separate"/>
        </w:r>
        <w:r w:rsidR="00B17A9B">
          <w:rPr>
            <w:noProof/>
            <w:webHidden/>
          </w:rPr>
          <w:t>6</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08" w:history="1">
        <w:r w:rsidR="00B17A9B" w:rsidRPr="00A7203B">
          <w:rPr>
            <w:rStyle w:val="a8"/>
            <w:rFonts w:hint="eastAsia"/>
            <w:bCs/>
            <w:noProof/>
          </w:rPr>
          <w:t>第三十六条　両院の組織</w:t>
        </w:r>
        <w:r w:rsidR="00B17A9B">
          <w:rPr>
            <w:noProof/>
            <w:webHidden/>
          </w:rPr>
          <w:tab/>
        </w:r>
        <w:r w:rsidR="00B17A9B">
          <w:rPr>
            <w:noProof/>
            <w:webHidden/>
          </w:rPr>
          <w:fldChar w:fldCharType="begin"/>
        </w:r>
        <w:r w:rsidR="00B17A9B">
          <w:rPr>
            <w:noProof/>
            <w:webHidden/>
          </w:rPr>
          <w:instrText xml:space="preserve"> PAGEREF _Toc420186208 \h </w:instrText>
        </w:r>
        <w:r w:rsidR="00B17A9B">
          <w:rPr>
            <w:noProof/>
            <w:webHidden/>
          </w:rPr>
        </w:r>
        <w:r w:rsidR="00B17A9B">
          <w:rPr>
            <w:noProof/>
            <w:webHidden/>
          </w:rPr>
          <w:fldChar w:fldCharType="separate"/>
        </w:r>
        <w:r w:rsidR="00B17A9B">
          <w:rPr>
            <w:noProof/>
            <w:webHidden/>
          </w:rPr>
          <w:t>6</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09" w:history="1">
        <w:r w:rsidR="00B17A9B" w:rsidRPr="00A7203B">
          <w:rPr>
            <w:rStyle w:val="a8"/>
            <w:rFonts w:hint="eastAsia"/>
            <w:bCs/>
            <w:noProof/>
          </w:rPr>
          <w:t>第三十七条　議員および選挙人の資格</w:t>
        </w:r>
        <w:r w:rsidR="00B17A9B">
          <w:rPr>
            <w:noProof/>
            <w:webHidden/>
          </w:rPr>
          <w:tab/>
        </w:r>
        <w:r w:rsidR="00B17A9B">
          <w:rPr>
            <w:noProof/>
            <w:webHidden/>
          </w:rPr>
          <w:fldChar w:fldCharType="begin"/>
        </w:r>
        <w:r w:rsidR="00B17A9B">
          <w:rPr>
            <w:noProof/>
            <w:webHidden/>
          </w:rPr>
          <w:instrText xml:space="preserve"> PAGEREF _Toc420186209 \h </w:instrText>
        </w:r>
        <w:r w:rsidR="00B17A9B">
          <w:rPr>
            <w:noProof/>
            <w:webHidden/>
          </w:rPr>
        </w:r>
        <w:r w:rsidR="00B17A9B">
          <w:rPr>
            <w:noProof/>
            <w:webHidden/>
          </w:rPr>
          <w:fldChar w:fldCharType="separate"/>
        </w:r>
        <w:r w:rsidR="00B17A9B">
          <w:rPr>
            <w:noProof/>
            <w:webHidden/>
          </w:rPr>
          <w:t>6</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10" w:history="1">
        <w:r w:rsidR="00B17A9B" w:rsidRPr="00A7203B">
          <w:rPr>
            <w:rStyle w:val="a8"/>
            <w:rFonts w:hint="eastAsia"/>
            <w:bCs/>
            <w:noProof/>
          </w:rPr>
          <w:t>第三十八条　国民院議員の任期</w:t>
        </w:r>
        <w:r w:rsidR="00B17A9B">
          <w:rPr>
            <w:noProof/>
            <w:webHidden/>
          </w:rPr>
          <w:tab/>
        </w:r>
        <w:r w:rsidR="00B17A9B">
          <w:rPr>
            <w:noProof/>
            <w:webHidden/>
          </w:rPr>
          <w:fldChar w:fldCharType="begin"/>
        </w:r>
        <w:r w:rsidR="00B17A9B">
          <w:rPr>
            <w:noProof/>
            <w:webHidden/>
          </w:rPr>
          <w:instrText xml:space="preserve"> PAGEREF _Toc420186210 \h </w:instrText>
        </w:r>
        <w:r w:rsidR="00B17A9B">
          <w:rPr>
            <w:noProof/>
            <w:webHidden/>
          </w:rPr>
        </w:r>
        <w:r w:rsidR="00B17A9B">
          <w:rPr>
            <w:noProof/>
            <w:webHidden/>
          </w:rPr>
          <w:fldChar w:fldCharType="separate"/>
        </w:r>
        <w:r w:rsidR="00B17A9B">
          <w:rPr>
            <w:noProof/>
            <w:webHidden/>
          </w:rPr>
          <w:t>6</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11" w:history="1">
        <w:r w:rsidR="00B17A9B" w:rsidRPr="00A7203B">
          <w:rPr>
            <w:rStyle w:val="a8"/>
            <w:rFonts w:hint="eastAsia"/>
            <w:bCs/>
            <w:noProof/>
          </w:rPr>
          <w:t>第三十九条　世界市民院議員の任期</w:t>
        </w:r>
        <w:r w:rsidR="00B17A9B">
          <w:rPr>
            <w:noProof/>
            <w:webHidden/>
          </w:rPr>
          <w:tab/>
        </w:r>
        <w:r w:rsidR="00B17A9B">
          <w:rPr>
            <w:noProof/>
            <w:webHidden/>
          </w:rPr>
          <w:fldChar w:fldCharType="begin"/>
        </w:r>
        <w:r w:rsidR="00B17A9B">
          <w:rPr>
            <w:noProof/>
            <w:webHidden/>
          </w:rPr>
          <w:instrText xml:space="preserve"> PAGEREF _Toc420186211 \h </w:instrText>
        </w:r>
        <w:r w:rsidR="00B17A9B">
          <w:rPr>
            <w:noProof/>
            <w:webHidden/>
          </w:rPr>
        </w:r>
        <w:r w:rsidR="00B17A9B">
          <w:rPr>
            <w:noProof/>
            <w:webHidden/>
          </w:rPr>
          <w:fldChar w:fldCharType="separate"/>
        </w:r>
        <w:r w:rsidR="00B17A9B">
          <w:rPr>
            <w:noProof/>
            <w:webHidden/>
          </w:rPr>
          <w:t>7</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12" w:history="1">
        <w:r w:rsidR="00B17A9B" w:rsidRPr="00A7203B">
          <w:rPr>
            <w:rStyle w:val="a8"/>
            <w:rFonts w:hint="eastAsia"/>
            <w:bCs/>
            <w:noProof/>
          </w:rPr>
          <w:t>第四十条　選挙に関する事項</w:t>
        </w:r>
        <w:r w:rsidR="00B17A9B">
          <w:rPr>
            <w:noProof/>
            <w:webHidden/>
          </w:rPr>
          <w:tab/>
        </w:r>
        <w:r w:rsidR="00B17A9B">
          <w:rPr>
            <w:noProof/>
            <w:webHidden/>
          </w:rPr>
          <w:fldChar w:fldCharType="begin"/>
        </w:r>
        <w:r w:rsidR="00B17A9B">
          <w:rPr>
            <w:noProof/>
            <w:webHidden/>
          </w:rPr>
          <w:instrText xml:space="preserve"> PAGEREF _Toc420186212 \h </w:instrText>
        </w:r>
        <w:r w:rsidR="00B17A9B">
          <w:rPr>
            <w:noProof/>
            <w:webHidden/>
          </w:rPr>
        </w:r>
        <w:r w:rsidR="00B17A9B">
          <w:rPr>
            <w:noProof/>
            <w:webHidden/>
          </w:rPr>
          <w:fldChar w:fldCharType="separate"/>
        </w:r>
        <w:r w:rsidR="00B17A9B">
          <w:rPr>
            <w:noProof/>
            <w:webHidden/>
          </w:rPr>
          <w:t>7</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13" w:history="1">
        <w:r w:rsidR="00B17A9B" w:rsidRPr="00A7203B">
          <w:rPr>
            <w:rStyle w:val="a8"/>
            <w:rFonts w:hint="eastAsia"/>
            <w:bCs/>
            <w:noProof/>
          </w:rPr>
          <w:t>第四十一条　通常国会の召集</w:t>
        </w:r>
        <w:r w:rsidR="00B17A9B">
          <w:rPr>
            <w:noProof/>
            <w:webHidden/>
          </w:rPr>
          <w:tab/>
        </w:r>
        <w:r w:rsidR="00B17A9B">
          <w:rPr>
            <w:noProof/>
            <w:webHidden/>
          </w:rPr>
          <w:fldChar w:fldCharType="begin"/>
        </w:r>
        <w:r w:rsidR="00B17A9B">
          <w:rPr>
            <w:noProof/>
            <w:webHidden/>
          </w:rPr>
          <w:instrText xml:space="preserve"> PAGEREF _Toc420186213 \h </w:instrText>
        </w:r>
        <w:r w:rsidR="00B17A9B">
          <w:rPr>
            <w:noProof/>
            <w:webHidden/>
          </w:rPr>
        </w:r>
        <w:r w:rsidR="00B17A9B">
          <w:rPr>
            <w:noProof/>
            <w:webHidden/>
          </w:rPr>
          <w:fldChar w:fldCharType="separate"/>
        </w:r>
        <w:r w:rsidR="00B17A9B">
          <w:rPr>
            <w:noProof/>
            <w:webHidden/>
          </w:rPr>
          <w:t>7</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14" w:history="1">
        <w:r w:rsidR="00B17A9B" w:rsidRPr="00A7203B">
          <w:rPr>
            <w:rStyle w:val="a8"/>
            <w:rFonts w:hint="eastAsia"/>
            <w:bCs/>
            <w:noProof/>
          </w:rPr>
          <w:t>第四十二条　臨時国会</w:t>
        </w:r>
        <w:r w:rsidR="00B17A9B">
          <w:rPr>
            <w:noProof/>
            <w:webHidden/>
          </w:rPr>
          <w:tab/>
        </w:r>
        <w:r w:rsidR="00B17A9B">
          <w:rPr>
            <w:noProof/>
            <w:webHidden/>
          </w:rPr>
          <w:fldChar w:fldCharType="begin"/>
        </w:r>
        <w:r w:rsidR="00B17A9B">
          <w:rPr>
            <w:noProof/>
            <w:webHidden/>
          </w:rPr>
          <w:instrText xml:space="preserve"> PAGEREF _Toc420186214 \h </w:instrText>
        </w:r>
        <w:r w:rsidR="00B17A9B">
          <w:rPr>
            <w:noProof/>
            <w:webHidden/>
          </w:rPr>
        </w:r>
        <w:r w:rsidR="00B17A9B">
          <w:rPr>
            <w:noProof/>
            <w:webHidden/>
          </w:rPr>
          <w:fldChar w:fldCharType="separate"/>
        </w:r>
        <w:r w:rsidR="00B17A9B">
          <w:rPr>
            <w:noProof/>
            <w:webHidden/>
          </w:rPr>
          <w:t>7</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15" w:history="1">
        <w:r w:rsidR="00B17A9B" w:rsidRPr="00A7203B">
          <w:rPr>
            <w:rStyle w:val="a8"/>
            <w:rFonts w:hint="eastAsia"/>
            <w:bCs/>
            <w:noProof/>
          </w:rPr>
          <w:t>第四十三条　役員の選挙、各院の規則、および議員の除名</w:t>
        </w:r>
        <w:r w:rsidR="00B17A9B">
          <w:rPr>
            <w:noProof/>
            <w:webHidden/>
          </w:rPr>
          <w:tab/>
        </w:r>
        <w:r w:rsidR="00B17A9B">
          <w:rPr>
            <w:noProof/>
            <w:webHidden/>
          </w:rPr>
          <w:fldChar w:fldCharType="begin"/>
        </w:r>
        <w:r w:rsidR="00B17A9B">
          <w:rPr>
            <w:noProof/>
            <w:webHidden/>
          </w:rPr>
          <w:instrText xml:space="preserve"> PAGEREF _Toc420186215 \h </w:instrText>
        </w:r>
        <w:r w:rsidR="00B17A9B">
          <w:rPr>
            <w:noProof/>
            <w:webHidden/>
          </w:rPr>
        </w:r>
        <w:r w:rsidR="00B17A9B">
          <w:rPr>
            <w:noProof/>
            <w:webHidden/>
          </w:rPr>
          <w:fldChar w:fldCharType="separate"/>
        </w:r>
        <w:r w:rsidR="00B17A9B">
          <w:rPr>
            <w:noProof/>
            <w:webHidden/>
          </w:rPr>
          <w:t>7</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16" w:history="1">
        <w:r w:rsidR="00B17A9B" w:rsidRPr="00A7203B">
          <w:rPr>
            <w:rStyle w:val="a8"/>
            <w:rFonts w:hint="eastAsia"/>
            <w:bCs/>
            <w:noProof/>
          </w:rPr>
          <w:t>第四十四条　議決</w:t>
        </w:r>
        <w:r w:rsidR="00B17A9B">
          <w:rPr>
            <w:noProof/>
            <w:webHidden/>
          </w:rPr>
          <w:tab/>
        </w:r>
        <w:r w:rsidR="00B17A9B">
          <w:rPr>
            <w:noProof/>
            <w:webHidden/>
          </w:rPr>
          <w:fldChar w:fldCharType="begin"/>
        </w:r>
        <w:r w:rsidR="00B17A9B">
          <w:rPr>
            <w:noProof/>
            <w:webHidden/>
          </w:rPr>
          <w:instrText xml:space="preserve"> PAGEREF _Toc420186216 \h </w:instrText>
        </w:r>
        <w:r w:rsidR="00B17A9B">
          <w:rPr>
            <w:noProof/>
            <w:webHidden/>
          </w:rPr>
        </w:r>
        <w:r w:rsidR="00B17A9B">
          <w:rPr>
            <w:noProof/>
            <w:webHidden/>
          </w:rPr>
          <w:fldChar w:fldCharType="separate"/>
        </w:r>
        <w:r w:rsidR="00B17A9B">
          <w:rPr>
            <w:noProof/>
            <w:webHidden/>
          </w:rPr>
          <w:t>7</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17" w:history="1">
        <w:r w:rsidR="00B17A9B" w:rsidRPr="00A7203B">
          <w:rPr>
            <w:rStyle w:val="a8"/>
            <w:rFonts w:hint="eastAsia"/>
            <w:bCs/>
            <w:noProof/>
          </w:rPr>
          <w:t>第四十五条　議決における国民院の優越</w:t>
        </w:r>
        <w:r w:rsidR="00B17A9B">
          <w:rPr>
            <w:noProof/>
            <w:webHidden/>
          </w:rPr>
          <w:tab/>
        </w:r>
        <w:r w:rsidR="00B17A9B">
          <w:rPr>
            <w:noProof/>
            <w:webHidden/>
          </w:rPr>
          <w:fldChar w:fldCharType="begin"/>
        </w:r>
        <w:r w:rsidR="00B17A9B">
          <w:rPr>
            <w:noProof/>
            <w:webHidden/>
          </w:rPr>
          <w:instrText xml:space="preserve"> PAGEREF _Toc420186217 \h </w:instrText>
        </w:r>
        <w:r w:rsidR="00B17A9B">
          <w:rPr>
            <w:noProof/>
            <w:webHidden/>
          </w:rPr>
        </w:r>
        <w:r w:rsidR="00B17A9B">
          <w:rPr>
            <w:noProof/>
            <w:webHidden/>
          </w:rPr>
          <w:fldChar w:fldCharType="separate"/>
        </w:r>
        <w:r w:rsidR="00B17A9B">
          <w:rPr>
            <w:noProof/>
            <w:webHidden/>
          </w:rPr>
          <w:t>8</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18" w:history="1">
        <w:r w:rsidR="00B17A9B" w:rsidRPr="00A7203B">
          <w:rPr>
            <w:rStyle w:val="a8"/>
            <w:rFonts w:hint="eastAsia"/>
            <w:bCs/>
            <w:noProof/>
          </w:rPr>
          <w:t>第四十六条　予算案に関する国民院の優越</w:t>
        </w:r>
        <w:r w:rsidR="00B17A9B">
          <w:rPr>
            <w:noProof/>
            <w:webHidden/>
          </w:rPr>
          <w:tab/>
        </w:r>
        <w:r w:rsidR="00B17A9B">
          <w:rPr>
            <w:noProof/>
            <w:webHidden/>
          </w:rPr>
          <w:fldChar w:fldCharType="begin"/>
        </w:r>
        <w:r w:rsidR="00B17A9B">
          <w:rPr>
            <w:noProof/>
            <w:webHidden/>
          </w:rPr>
          <w:instrText xml:space="preserve"> PAGEREF _Toc420186218 \h </w:instrText>
        </w:r>
        <w:r w:rsidR="00B17A9B">
          <w:rPr>
            <w:noProof/>
            <w:webHidden/>
          </w:rPr>
        </w:r>
        <w:r w:rsidR="00B17A9B">
          <w:rPr>
            <w:noProof/>
            <w:webHidden/>
          </w:rPr>
          <w:fldChar w:fldCharType="separate"/>
        </w:r>
        <w:r w:rsidR="00B17A9B">
          <w:rPr>
            <w:noProof/>
            <w:webHidden/>
          </w:rPr>
          <w:t>8</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19" w:history="1">
        <w:r w:rsidR="00B17A9B" w:rsidRPr="00A7203B">
          <w:rPr>
            <w:rStyle w:val="a8"/>
            <w:rFonts w:hint="eastAsia"/>
            <w:bCs/>
            <w:noProof/>
          </w:rPr>
          <w:t>第四十七条　条約の批准に関する国民院の優越</w:t>
        </w:r>
        <w:r w:rsidR="00B17A9B">
          <w:rPr>
            <w:noProof/>
            <w:webHidden/>
          </w:rPr>
          <w:tab/>
        </w:r>
        <w:r w:rsidR="00B17A9B">
          <w:rPr>
            <w:noProof/>
            <w:webHidden/>
          </w:rPr>
          <w:fldChar w:fldCharType="begin"/>
        </w:r>
        <w:r w:rsidR="00B17A9B">
          <w:rPr>
            <w:noProof/>
            <w:webHidden/>
          </w:rPr>
          <w:instrText xml:space="preserve"> PAGEREF _Toc420186219 \h </w:instrText>
        </w:r>
        <w:r w:rsidR="00B17A9B">
          <w:rPr>
            <w:noProof/>
            <w:webHidden/>
          </w:rPr>
        </w:r>
        <w:r w:rsidR="00B17A9B">
          <w:rPr>
            <w:noProof/>
            <w:webHidden/>
          </w:rPr>
          <w:fldChar w:fldCharType="separate"/>
        </w:r>
        <w:r w:rsidR="00B17A9B">
          <w:rPr>
            <w:noProof/>
            <w:webHidden/>
          </w:rPr>
          <w:t>8</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20" w:history="1">
        <w:r w:rsidR="00B17A9B" w:rsidRPr="00A7203B">
          <w:rPr>
            <w:rStyle w:val="a8"/>
            <w:rFonts w:hint="eastAsia"/>
            <w:bCs/>
            <w:noProof/>
          </w:rPr>
          <w:t>第四十八条　国民院の解散</w:t>
        </w:r>
        <w:r w:rsidR="00B17A9B">
          <w:rPr>
            <w:noProof/>
            <w:webHidden/>
          </w:rPr>
          <w:tab/>
        </w:r>
        <w:r w:rsidR="00B17A9B">
          <w:rPr>
            <w:noProof/>
            <w:webHidden/>
          </w:rPr>
          <w:fldChar w:fldCharType="begin"/>
        </w:r>
        <w:r w:rsidR="00B17A9B">
          <w:rPr>
            <w:noProof/>
            <w:webHidden/>
          </w:rPr>
          <w:instrText xml:space="preserve"> PAGEREF _Toc420186220 \h </w:instrText>
        </w:r>
        <w:r w:rsidR="00B17A9B">
          <w:rPr>
            <w:noProof/>
            <w:webHidden/>
          </w:rPr>
        </w:r>
        <w:r w:rsidR="00B17A9B">
          <w:rPr>
            <w:noProof/>
            <w:webHidden/>
          </w:rPr>
          <w:fldChar w:fldCharType="separate"/>
        </w:r>
        <w:r w:rsidR="00B17A9B">
          <w:rPr>
            <w:noProof/>
            <w:webHidden/>
          </w:rPr>
          <w:t>8</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21" w:history="1">
        <w:r w:rsidR="00B17A9B" w:rsidRPr="00A7203B">
          <w:rPr>
            <w:rStyle w:val="a8"/>
            <w:rFonts w:hint="eastAsia"/>
            <w:bCs/>
            <w:noProof/>
          </w:rPr>
          <w:t>第四十九条　会議および議事録の公開</w:t>
        </w:r>
        <w:r w:rsidR="00B17A9B">
          <w:rPr>
            <w:noProof/>
            <w:webHidden/>
          </w:rPr>
          <w:tab/>
        </w:r>
        <w:r w:rsidR="00B17A9B">
          <w:rPr>
            <w:noProof/>
            <w:webHidden/>
          </w:rPr>
          <w:fldChar w:fldCharType="begin"/>
        </w:r>
        <w:r w:rsidR="00B17A9B">
          <w:rPr>
            <w:noProof/>
            <w:webHidden/>
          </w:rPr>
          <w:instrText xml:space="preserve"> PAGEREF _Toc420186221 \h </w:instrText>
        </w:r>
        <w:r w:rsidR="00B17A9B">
          <w:rPr>
            <w:noProof/>
            <w:webHidden/>
          </w:rPr>
        </w:r>
        <w:r w:rsidR="00B17A9B">
          <w:rPr>
            <w:noProof/>
            <w:webHidden/>
          </w:rPr>
          <w:fldChar w:fldCharType="separate"/>
        </w:r>
        <w:r w:rsidR="00B17A9B">
          <w:rPr>
            <w:noProof/>
            <w:webHidden/>
          </w:rPr>
          <w:t>8</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22" w:history="1">
        <w:r w:rsidR="00B17A9B" w:rsidRPr="00A7203B">
          <w:rPr>
            <w:rStyle w:val="a8"/>
            <w:rFonts w:hint="eastAsia"/>
            <w:bCs/>
            <w:noProof/>
          </w:rPr>
          <w:t>第五十条　両院議員兼職の禁止</w:t>
        </w:r>
        <w:r w:rsidR="00B17A9B">
          <w:rPr>
            <w:noProof/>
            <w:webHidden/>
          </w:rPr>
          <w:tab/>
        </w:r>
        <w:r w:rsidR="00B17A9B">
          <w:rPr>
            <w:noProof/>
            <w:webHidden/>
          </w:rPr>
          <w:fldChar w:fldCharType="begin"/>
        </w:r>
        <w:r w:rsidR="00B17A9B">
          <w:rPr>
            <w:noProof/>
            <w:webHidden/>
          </w:rPr>
          <w:instrText xml:space="preserve"> PAGEREF _Toc420186222 \h </w:instrText>
        </w:r>
        <w:r w:rsidR="00B17A9B">
          <w:rPr>
            <w:noProof/>
            <w:webHidden/>
          </w:rPr>
        </w:r>
        <w:r w:rsidR="00B17A9B">
          <w:rPr>
            <w:noProof/>
            <w:webHidden/>
          </w:rPr>
          <w:fldChar w:fldCharType="separate"/>
        </w:r>
        <w:r w:rsidR="00B17A9B">
          <w:rPr>
            <w:noProof/>
            <w:webHidden/>
          </w:rPr>
          <w:t>8</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23" w:history="1">
        <w:r w:rsidR="00B17A9B" w:rsidRPr="00A7203B">
          <w:rPr>
            <w:rStyle w:val="a8"/>
            <w:rFonts w:hint="eastAsia"/>
            <w:bCs/>
            <w:noProof/>
          </w:rPr>
          <w:t>第五十一条　国会議員への報酬</w:t>
        </w:r>
        <w:r w:rsidR="00B17A9B">
          <w:rPr>
            <w:noProof/>
            <w:webHidden/>
          </w:rPr>
          <w:tab/>
        </w:r>
        <w:r w:rsidR="00B17A9B">
          <w:rPr>
            <w:noProof/>
            <w:webHidden/>
          </w:rPr>
          <w:fldChar w:fldCharType="begin"/>
        </w:r>
        <w:r w:rsidR="00B17A9B">
          <w:rPr>
            <w:noProof/>
            <w:webHidden/>
          </w:rPr>
          <w:instrText xml:space="preserve"> PAGEREF _Toc420186223 \h </w:instrText>
        </w:r>
        <w:r w:rsidR="00B17A9B">
          <w:rPr>
            <w:noProof/>
            <w:webHidden/>
          </w:rPr>
        </w:r>
        <w:r w:rsidR="00B17A9B">
          <w:rPr>
            <w:noProof/>
            <w:webHidden/>
          </w:rPr>
          <w:fldChar w:fldCharType="separate"/>
        </w:r>
        <w:r w:rsidR="00B17A9B">
          <w:rPr>
            <w:noProof/>
            <w:webHidden/>
          </w:rPr>
          <w:t>9</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24" w:history="1">
        <w:r w:rsidR="00B17A9B" w:rsidRPr="00A7203B">
          <w:rPr>
            <w:rStyle w:val="a8"/>
            <w:rFonts w:hint="eastAsia"/>
            <w:bCs/>
            <w:noProof/>
          </w:rPr>
          <w:t>第五十二条　国会議員の不逮捕特権</w:t>
        </w:r>
        <w:r w:rsidR="00B17A9B">
          <w:rPr>
            <w:noProof/>
            <w:webHidden/>
          </w:rPr>
          <w:tab/>
        </w:r>
        <w:r w:rsidR="00B17A9B">
          <w:rPr>
            <w:noProof/>
            <w:webHidden/>
          </w:rPr>
          <w:fldChar w:fldCharType="begin"/>
        </w:r>
        <w:r w:rsidR="00B17A9B">
          <w:rPr>
            <w:noProof/>
            <w:webHidden/>
          </w:rPr>
          <w:instrText xml:space="preserve"> PAGEREF _Toc420186224 \h </w:instrText>
        </w:r>
        <w:r w:rsidR="00B17A9B">
          <w:rPr>
            <w:noProof/>
            <w:webHidden/>
          </w:rPr>
        </w:r>
        <w:r w:rsidR="00B17A9B">
          <w:rPr>
            <w:noProof/>
            <w:webHidden/>
          </w:rPr>
          <w:fldChar w:fldCharType="separate"/>
        </w:r>
        <w:r w:rsidR="00B17A9B">
          <w:rPr>
            <w:noProof/>
            <w:webHidden/>
          </w:rPr>
          <w:t>9</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25" w:history="1">
        <w:r w:rsidR="00B17A9B" w:rsidRPr="00A7203B">
          <w:rPr>
            <w:rStyle w:val="a8"/>
            <w:rFonts w:hint="eastAsia"/>
            <w:bCs/>
            <w:noProof/>
          </w:rPr>
          <w:t>第五十三条　議員の免責特権</w:t>
        </w:r>
        <w:r w:rsidR="00B17A9B">
          <w:rPr>
            <w:noProof/>
            <w:webHidden/>
          </w:rPr>
          <w:tab/>
        </w:r>
        <w:r w:rsidR="00B17A9B">
          <w:rPr>
            <w:noProof/>
            <w:webHidden/>
          </w:rPr>
          <w:fldChar w:fldCharType="begin"/>
        </w:r>
        <w:r w:rsidR="00B17A9B">
          <w:rPr>
            <w:noProof/>
            <w:webHidden/>
          </w:rPr>
          <w:instrText xml:space="preserve"> PAGEREF _Toc420186225 \h </w:instrText>
        </w:r>
        <w:r w:rsidR="00B17A9B">
          <w:rPr>
            <w:noProof/>
            <w:webHidden/>
          </w:rPr>
        </w:r>
        <w:r w:rsidR="00B17A9B">
          <w:rPr>
            <w:noProof/>
            <w:webHidden/>
          </w:rPr>
          <w:fldChar w:fldCharType="separate"/>
        </w:r>
        <w:r w:rsidR="00B17A9B">
          <w:rPr>
            <w:noProof/>
            <w:webHidden/>
          </w:rPr>
          <w:t>9</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26" w:history="1">
        <w:r w:rsidR="00B17A9B" w:rsidRPr="00A7203B">
          <w:rPr>
            <w:rStyle w:val="a8"/>
            <w:rFonts w:hint="eastAsia"/>
            <w:bCs/>
            <w:noProof/>
          </w:rPr>
          <w:t>第五十四条　国政に関する調査権</w:t>
        </w:r>
        <w:r w:rsidR="00B17A9B">
          <w:rPr>
            <w:noProof/>
            <w:webHidden/>
          </w:rPr>
          <w:tab/>
        </w:r>
        <w:r w:rsidR="00B17A9B">
          <w:rPr>
            <w:noProof/>
            <w:webHidden/>
          </w:rPr>
          <w:fldChar w:fldCharType="begin"/>
        </w:r>
        <w:r w:rsidR="00B17A9B">
          <w:rPr>
            <w:noProof/>
            <w:webHidden/>
          </w:rPr>
          <w:instrText xml:space="preserve"> PAGEREF _Toc420186226 \h </w:instrText>
        </w:r>
        <w:r w:rsidR="00B17A9B">
          <w:rPr>
            <w:noProof/>
            <w:webHidden/>
          </w:rPr>
        </w:r>
        <w:r w:rsidR="00B17A9B">
          <w:rPr>
            <w:noProof/>
            <w:webHidden/>
          </w:rPr>
          <w:fldChar w:fldCharType="separate"/>
        </w:r>
        <w:r w:rsidR="00B17A9B">
          <w:rPr>
            <w:noProof/>
            <w:webHidden/>
          </w:rPr>
          <w:t>9</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27" w:history="1">
        <w:r w:rsidR="00B17A9B" w:rsidRPr="00A7203B">
          <w:rPr>
            <w:rStyle w:val="a8"/>
            <w:rFonts w:hint="eastAsia"/>
            <w:bCs/>
            <w:noProof/>
          </w:rPr>
          <w:t>第五十五条　大統領および他の国務大臣の両院への出席の権利と義務</w:t>
        </w:r>
        <w:r w:rsidR="00B17A9B">
          <w:rPr>
            <w:noProof/>
            <w:webHidden/>
          </w:rPr>
          <w:tab/>
        </w:r>
        <w:r w:rsidR="00B17A9B">
          <w:rPr>
            <w:noProof/>
            <w:webHidden/>
          </w:rPr>
          <w:fldChar w:fldCharType="begin"/>
        </w:r>
        <w:r w:rsidR="00B17A9B">
          <w:rPr>
            <w:noProof/>
            <w:webHidden/>
          </w:rPr>
          <w:instrText xml:space="preserve"> PAGEREF _Toc420186227 \h </w:instrText>
        </w:r>
        <w:r w:rsidR="00B17A9B">
          <w:rPr>
            <w:noProof/>
            <w:webHidden/>
          </w:rPr>
        </w:r>
        <w:r w:rsidR="00B17A9B">
          <w:rPr>
            <w:noProof/>
            <w:webHidden/>
          </w:rPr>
          <w:fldChar w:fldCharType="separate"/>
        </w:r>
        <w:r w:rsidR="00B17A9B">
          <w:rPr>
            <w:noProof/>
            <w:webHidden/>
          </w:rPr>
          <w:t>9</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28" w:history="1">
        <w:r w:rsidR="00B17A9B" w:rsidRPr="00A7203B">
          <w:rPr>
            <w:rStyle w:val="a8"/>
            <w:rFonts w:hint="eastAsia"/>
            <w:bCs/>
            <w:noProof/>
          </w:rPr>
          <w:t>第五十六条　弾劾裁判所</w:t>
        </w:r>
        <w:r w:rsidR="00B17A9B">
          <w:rPr>
            <w:noProof/>
            <w:webHidden/>
          </w:rPr>
          <w:tab/>
        </w:r>
        <w:r w:rsidR="00B17A9B">
          <w:rPr>
            <w:noProof/>
            <w:webHidden/>
          </w:rPr>
          <w:fldChar w:fldCharType="begin"/>
        </w:r>
        <w:r w:rsidR="00B17A9B">
          <w:rPr>
            <w:noProof/>
            <w:webHidden/>
          </w:rPr>
          <w:instrText xml:space="preserve"> PAGEREF _Toc420186228 \h </w:instrText>
        </w:r>
        <w:r w:rsidR="00B17A9B">
          <w:rPr>
            <w:noProof/>
            <w:webHidden/>
          </w:rPr>
        </w:r>
        <w:r w:rsidR="00B17A9B">
          <w:rPr>
            <w:noProof/>
            <w:webHidden/>
          </w:rPr>
          <w:fldChar w:fldCharType="separate"/>
        </w:r>
        <w:r w:rsidR="00B17A9B">
          <w:rPr>
            <w:noProof/>
            <w:webHidden/>
          </w:rPr>
          <w:t>9</w:t>
        </w:r>
        <w:r w:rsidR="00B17A9B">
          <w:rPr>
            <w:noProof/>
            <w:webHidden/>
          </w:rPr>
          <w:fldChar w:fldCharType="end"/>
        </w:r>
      </w:hyperlink>
    </w:p>
    <w:p w:rsidR="00B17A9B" w:rsidRDefault="009261D4">
      <w:pPr>
        <w:pStyle w:val="21"/>
        <w:tabs>
          <w:tab w:val="right" w:leader="dot" w:pos="9061"/>
        </w:tabs>
        <w:rPr>
          <w:rFonts w:asciiTheme="minorHAnsi" w:eastAsiaTheme="minorEastAsia" w:hAnsiTheme="minorHAnsi" w:cstheme="minorBidi"/>
          <w:noProof/>
          <w:kern w:val="0"/>
          <w:sz w:val="22"/>
          <w:szCs w:val="22"/>
        </w:rPr>
      </w:pPr>
      <w:hyperlink w:anchor="_Toc420186229" w:history="1">
        <w:r w:rsidR="00B17A9B" w:rsidRPr="00A7203B">
          <w:rPr>
            <w:rStyle w:val="a8"/>
            <w:rFonts w:hint="eastAsia"/>
            <w:noProof/>
          </w:rPr>
          <w:t>第五章　行政</w:t>
        </w:r>
        <w:r w:rsidR="00B17A9B">
          <w:rPr>
            <w:noProof/>
            <w:webHidden/>
          </w:rPr>
          <w:tab/>
        </w:r>
        <w:r w:rsidR="00B17A9B">
          <w:rPr>
            <w:noProof/>
            <w:webHidden/>
          </w:rPr>
          <w:fldChar w:fldCharType="begin"/>
        </w:r>
        <w:r w:rsidR="00B17A9B">
          <w:rPr>
            <w:noProof/>
            <w:webHidden/>
          </w:rPr>
          <w:instrText xml:space="preserve"> PAGEREF _Toc420186229 \h </w:instrText>
        </w:r>
        <w:r w:rsidR="00B17A9B">
          <w:rPr>
            <w:noProof/>
            <w:webHidden/>
          </w:rPr>
        </w:r>
        <w:r w:rsidR="00B17A9B">
          <w:rPr>
            <w:noProof/>
            <w:webHidden/>
          </w:rPr>
          <w:fldChar w:fldCharType="separate"/>
        </w:r>
        <w:r w:rsidR="00B17A9B">
          <w:rPr>
            <w:noProof/>
            <w:webHidden/>
          </w:rPr>
          <w:t>9</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30" w:history="1">
        <w:r w:rsidR="00B17A9B" w:rsidRPr="00A7203B">
          <w:rPr>
            <w:rStyle w:val="a8"/>
            <w:rFonts w:hint="eastAsia"/>
            <w:bCs/>
            <w:noProof/>
          </w:rPr>
          <w:t>第五十七条　最高権威</w:t>
        </w:r>
        <w:r w:rsidR="00B17A9B">
          <w:rPr>
            <w:noProof/>
            <w:webHidden/>
          </w:rPr>
          <w:tab/>
        </w:r>
        <w:r w:rsidR="00B17A9B">
          <w:rPr>
            <w:noProof/>
            <w:webHidden/>
          </w:rPr>
          <w:fldChar w:fldCharType="begin"/>
        </w:r>
        <w:r w:rsidR="00B17A9B">
          <w:rPr>
            <w:noProof/>
            <w:webHidden/>
          </w:rPr>
          <w:instrText xml:space="preserve"> PAGEREF _Toc420186230 \h </w:instrText>
        </w:r>
        <w:r w:rsidR="00B17A9B">
          <w:rPr>
            <w:noProof/>
            <w:webHidden/>
          </w:rPr>
        </w:r>
        <w:r w:rsidR="00B17A9B">
          <w:rPr>
            <w:noProof/>
            <w:webHidden/>
          </w:rPr>
          <w:fldChar w:fldCharType="separate"/>
        </w:r>
        <w:r w:rsidR="00B17A9B">
          <w:rPr>
            <w:noProof/>
            <w:webHidden/>
          </w:rPr>
          <w:t>9</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31" w:history="1">
        <w:r w:rsidR="00B17A9B" w:rsidRPr="00A7203B">
          <w:rPr>
            <w:rStyle w:val="a8"/>
            <w:rFonts w:hint="eastAsia"/>
            <w:bCs/>
            <w:noProof/>
          </w:rPr>
          <w:t>第五十八条　大統領の選挙と資格</w:t>
        </w:r>
        <w:r w:rsidR="00B17A9B">
          <w:rPr>
            <w:noProof/>
            <w:webHidden/>
          </w:rPr>
          <w:tab/>
        </w:r>
        <w:r w:rsidR="00B17A9B">
          <w:rPr>
            <w:noProof/>
            <w:webHidden/>
          </w:rPr>
          <w:fldChar w:fldCharType="begin"/>
        </w:r>
        <w:r w:rsidR="00B17A9B">
          <w:rPr>
            <w:noProof/>
            <w:webHidden/>
          </w:rPr>
          <w:instrText xml:space="preserve"> PAGEREF _Toc420186231 \h </w:instrText>
        </w:r>
        <w:r w:rsidR="00B17A9B">
          <w:rPr>
            <w:noProof/>
            <w:webHidden/>
          </w:rPr>
        </w:r>
        <w:r w:rsidR="00B17A9B">
          <w:rPr>
            <w:noProof/>
            <w:webHidden/>
          </w:rPr>
          <w:fldChar w:fldCharType="separate"/>
        </w:r>
        <w:r w:rsidR="00B17A9B">
          <w:rPr>
            <w:noProof/>
            <w:webHidden/>
          </w:rPr>
          <w:t>10</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32" w:history="1">
        <w:r w:rsidR="00B17A9B" w:rsidRPr="00A7203B">
          <w:rPr>
            <w:rStyle w:val="a8"/>
            <w:rFonts w:hint="eastAsia"/>
            <w:bCs/>
            <w:noProof/>
          </w:rPr>
          <w:t>第五十九条　大統領の任期</w:t>
        </w:r>
        <w:r w:rsidR="00B17A9B">
          <w:rPr>
            <w:noProof/>
            <w:webHidden/>
          </w:rPr>
          <w:tab/>
        </w:r>
        <w:r w:rsidR="00B17A9B">
          <w:rPr>
            <w:noProof/>
            <w:webHidden/>
          </w:rPr>
          <w:fldChar w:fldCharType="begin"/>
        </w:r>
        <w:r w:rsidR="00B17A9B">
          <w:rPr>
            <w:noProof/>
            <w:webHidden/>
          </w:rPr>
          <w:instrText xml:space="preserve"> PAGEREF _Toc420186232 \h </w:instrText>
        </w:r>
        <w:r w:rsidR="00B17A9B">
          <w:rPr>
            <w:noProof/>
            <w:webHidden/>
          </w:rPr>
        </w:r>
        <w:r w:rsidR="00B17A9B">
          <w:rPr>
            <w:noProof/>
            <w:webHidden/>
          </w:rPr>
          <w:fldChar w:fldCharType="separate"/>
        </w:r>
        <w:r w:rsidR="00B17A9B">
          <w:rPr>
            <w:noProof/>
            <w:webHidden/>
          </w:rPr>
          <w:t>10</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33" w:history="1">
        <w:r w:rsidR="00B17A9B" w:rsidRPr="00A7203B">
          <w:rPr>
            <w:rStyle w:val="a8"/>
            <w:rFonts w:hint="eastAsia"/>
            <w:bCs/>
            <w:noProof/>
          </w:rPr>
          <w:t>第六十条　大統領の職務</w:t>
        </w:r>
        <w:r w:rsidR="00B17A9B">
          <w:rPr>
            <w:noProof/>
            <w:webHidden/>
          </w:rPr>
          <w:tab/>
        </w:r>
        <w:r w:rsidR="00B17A9B">
          <w:rPr>
            <w:noProof/>
            <w:webHidden/>
          </w:rPr>
          <w:fldChar w:fldCharType="begin"/>
        </w:r>
        <w:r w:rsidR="00B17A9B">
          <w:rPr>
            <w:noProof/>
            <w:webHidden/>
          </w:rPr>
          <w:instrText xml:space="preserve"> PAGEREF _Toc420186233 \h </w:instrText>
        </w:r>
        <w:r w:rsidR="00B17A9B">
          <w:rPr>
            <w:noProof/>
            <w:webHidden/>
          </w:rPr>
        </w:r>
        <w:r w:rsidR="00B17A9B">
          <w:rPr>
            <w:noProof/>
            <w:webHidden/>
          </w:rPr>
          <w:fldChar w:fldCharType="separate"/>
        </w:r>
        <w:r w:rsidR="00B17A9B">
          <w:rPr>
            <w:noProof/>
            <w:webHidden/>
          </w:rPr>
          <w:t>10</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34" w:history="1">
        <w:r w:rsidR="00B17A9B" w:rsidRPr="00A7203B">
          <w:rPr>
            <w:rStyle w:val="a8"/>
            <w:rFonts w:hint="eastAsia"/>
            <w:bCs/>
            <w:noProof/>
          </w:rPr>
          <w:t>第六十一条　副大統領</w:t>
        </w:r>
        <w:r w:rsidR="00B17A9B">
          <w:rPr>
            <w:noProof/>
            <w:webHidden/>
          </w:rPr>
          <w:tab/>
        </w:r>
        <w:r w:rsidR="00B17A9B">
          <w:rPr>
            <w:noProof/>
            <w:webHidden/>
          </w:rPr>
          <w:fldChar w:fldCharType="begin"/>
        </w:r>
        <w:r w:rsidR="00B17A9B">
          <w:rPr>
            <w:noProof/>
            <w:webHidden/>
          </w:rPr>
          <w:instrText xml:space="preserve"> PAGEREF _Toc420186234 \h </w:instrText>
        </w:r>
        <w:r w:rsidR="00B17A9B">
          <w:rPr>
            <w:noProof/>
            <w:webHidden/>
          </w:rPr>
        </w:r>
        <w:r w:rsidR="00B17A9B">
          <w:rPr>
            <w:noProof/>
            <w:webHidden/>
          </w:rPr>
          <w:fldChar w:fldCharType="separate"/>
        </w:r>
        <w:r w:rsidR="00B17A9B">
          <w:rPr>
            <w:noProof/>
            <w:webHidden/>
          </w:rPr>
          <w:t>10</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35" w:history="1">
        <w:r w:rsidR="00B17A9B" w:rsidRPr="00A7203B">
          <w:rPr>
            <w:rStyle w:val="a8"/>
            <w:rFonts w:hint="eastAsia"/>
            <w:bCs/>
            <w:noProof/>
          </w:rPr>
          <w:t>第六十二条　国務大臣および省</w:t>
        </w:r>
        <w:r w:rsidR="00B17A9B">
          <w:rPr>
            <w:noProof/>
            <w:webHidden/>
          </w:rPr>
          <w:tab/>
        </w:r>
        <w:r w:rsidR="00B17A9B">
          <w:rPr>
            <w:noProof/>
            <w:webHidden/>
          </w:rPr>
          <w:fldChar w:fldCharType="begin"/>
        </w:r>
        <w:r w:rsidR="00B17A9B">
          <w:rPr>
            <w:noProof/>
            <w:webHidden/>
          </w:rPr>
          <w:instrText xml:space="preserve"> PAGEREF _Toc420186235 \h </w:instrText>
        </w:r>
        <w:r w:rsidR="00B17A9B">
          <w:rPr>
            <w:noProof/>
            <w:webHidden/>
          </w:rPr>
        </w:r>
        <w:r w:rsidR="00B17A9B">
          <w:rPr>
            <w:noProof/>
            <w:webHidden/>
          </w:rPr>
          <w:fldChar w:fldCharType="separate"/>
        </w:r>
        <w:r w:rsidR="00B17A9B">
          <w:rPr>
            <w:noProof/>
            <w:webHidden/>
          </w:rPr>
          <w:t>10</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36" w:history="1">
        <w:r w:rsidR="00B17A9B" w:rsidRPr="00A7203B">
          <w:rPr>
            <w:rStyle w:val="a8"/>
            <w:rFonts w:hint="eastAsia"/>
            <w:bCs/>
            <w:noProof/>
          </w:rPr>
          <w:t>第六十三条　国防軍</w:t>
        </w:r>
        <w:r w:rsidR="00B17A9B">
          <w:rPr>
            <w:noProof/>
            <w:webHidden/>
          </w:rPr>
          <w:tab/>
        </w:r>
        <w:r w:rsidR="00B17A9B">
          <w:rPr>
            <w:noProof/>
            <w:webHidden/>
          </w:rPr>
          <w:fldChar w:fldCharType="begin"/>
        </w:r>
        <w:r w:rsidR="00B17A9B">
          <w:rPr>
            <w:noProof/>
            <w:webHidden/>
          </w:rPr>
          <w:instrText xml:space="preserve"> PAGEREF _Toc420186236 \h </w:instrText>
        </w:r>
        <w:r w:rsidR="00B17A9B">
          <w:rPr>
            <w:noProof/>
            <w:webHidden/>
          </w:rPr>
        </w:r>
        <w:r w:rsidR="00B17A9B">
          <w:rPr>
            <w:noProof/>
            <w:webHidden/>
          </w:rPr>
          <w:fldChar w:fldCharType="separate"/>
        </w:r>
        <w:r w:rsidR="00B17A9B">
          <w:rPr>
            <w:noProof/>
            <w:webHidden/>
          </w:rPr>
          <w:t>11</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37" w:history="1">
        <w:r w:rsidR="00B17A9B" w:rsidRPr="00A7203B">
          <w:rPr>
            <w:rStyle w:val="a8"/>
            <w:rFonts w:hint="eastAsia"/>
            <w:bCs/>
            <w:noProof/>
          </w:rPr>
          <w:t>第六十四条　調査権</w:t>
        </w:r>
        <w:r w:rsidR="00B17A9B">
          <w:rPr>
            <w:noProof/>
            <w:webHidden/>
          </w:rPr>
          <w:tab/>
        </w:r>
        <w:r w:rsidR="00B17A9B">
          <w:rPr>
            <w:noProof/>
            <w:webHidden/>
          </w:rPr>
          <w:fldChar w:fldCharType="begin"/>
        </w:r>
        <w:r w:rsidR="00B17A9B">
          <w:rPr>
            <w:noProof/>
            <w:webHidden/>
          </w:rPr>
          <w:instrText xml:space="preserve"> PAGEREF _Toc420186237 \h </w:instrText>
        </w:r>
        <w:r w:rsidR="00B17A9B">
          <w:rPr>
            <w:noProof/>
            <w:webHidden/>
          </w:rPr>
        </w:r>
        <w:r w:rsidR="00B17A9B">
          <w:rPr>
            <w:noProof/>
            <w:webHidden/>
          </w:rPr>
          <w:fldChar w:fldCharType="separate"/>
        </w:r>
        <w:r w:rsidR="00B17A9B">
          <w:rPr>
            <w:noProof/>
            <w:webHidden/>
          </w:rPr>
          <w:t>11</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38" w:history="1">
        <w:r w:rsidR="00B17A9B" w:rsidRPr="00A7203B">
          <w:rPr>
            <w:rStyle w:val="a8"/>
            <w:rFonts w:hint="eastAsia"/>
            <w:bCs/>
            <w:noProof/>
          </w:rPr>
          <w:t>第六十五条　法律および政令への署名</w:t>
        </w:r>
        <w:r w:rsidR="00B17A9B">
          <w:rPr>
            <w:noProof/>
            <w:webHidden/>
          </w:rPr>
          <w:tab/>
        </w:r>
        <w:r w:rsidR="00B17A9B">
          <w:rPr>
            <w:noProof/>
            <w:webHidden/>
          </w:rPr>
          <w:fldChar w:fldCharType="begin"/>
        </w:r>
        <w:r w:rsidR="00B17A9B">
          <w:rPr>
            <w:noProof/>
            <w:webHidden/>
          </w:rPr>
          <w:instrText xml:space="preserve"> PAGEREF _Toc420186238 \h </w:instrText>
        </w:r>
        <w:r w:rsidR="00B17A9B">
          <w:rPr>
            <w:noProof/>
            <w:webHidden/>
          </w:rPr>
        </w:r>
        <w:r w:rsidR="00B17A9B">
          <w:rPr>
            <w:noProof/>
            <w:webHidden/>
          </w:rPr>
          <w:fldChar w:fldCharType="separate"/>
        </w:r>
        <w:r w:rsidR="00B17A9B">
          <w:rPr>
            <w:noProof/>
            <w:webHidden/>
          </w:rPr>
          <w:t>11</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39" w:history="1">
        <w:r w:rsidR="00B17A9B" w:rsidRPr="00A7203B">
          <w:rPr>
            <w:rStyle w:val="a8"/>
            <w:rFonts w:hint="eastAsia"/>
            <w:bCs/>
            <w:noProof/>
          </w:rPr>
          <w:t>第六十六条　国務大臣の特権</w:t>
        </w:r>
        <w:r w:rsidR="00B17A9B">
          <w:rPr>
            <w:noProof/>
            <w:webHidden/>
          </w:rPr>
          <w:tab/>
        </w:r>
        <w:r w:rsidR="00B17A9B">
          <w:rPr>
            <w:noProof/>
            <w:webHidden/>
          </w:rPr>
          <w:fldChar w:fldCharType="begin"/>
        </w:r>
        <w:r w:rsidR="00B17A9B">
          <w:rPr>
            <w:noProof/>
            <w:webHidden/>
          </w:rPr>
          <w:instrText xml:space="preserve"> PAGEREF _Toc420186239 \h </w:instrText>
        </w:r>
        <w:r w:rsidR="00B17A9B">
          <w:rPr>
            <w:noProof/>
            <w:webHidden/>
          </w:rPr>
        </w:r>
        <w:r w:rsidR="00B17A9B">
          <w:rPr>
            <w:noProof/>
            <w:webHidden/>
          </w:rPr>
          <w:fldChar w:fldCharType="separate"/>
        </w:r>
        <w:r w:rsidR="00B17A9B">
          <w:rPr>
            <w:noProof/>
            <w:webHidden/>
          </w:rPr>
          <w:t>11</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40" w:history="1">
        <w:r w:rsidR="00B17A9B" w:rsidRPr="00A7203B">
          <w:rPr>
            <w:rStyle w:val="a8"/>
            <w:rFonts w:hint="eastAsia"/>
            <w:bCs/>
            <w:noProof/>
          </w:rPr>
          <w:t>第六十七条　大統領の辞任</w:t>
        </w:r>
        <w:r w:rsidR="00B17A9B">
          <w:rPr>
            <w:noProof/>
            <w:webHidden/>
          </w:rPr>
          <w:tab/>
        </w:r>
        <w:r w:rsidR="00B17A9B">
          <w:rPr>
            <w:noProof/>
            <w:webHidden/>
          </w:rPr>
          <w:fldChar w:fldCharType="begin"/>
        </w:r>
        <w:r w:rsidR="00B17A9B">
          <w:rPr>
            <w:noProof/>
            <w:webHidden/>
          </w:rPr>
          <w:instrText xml:space="preserve"> PAGEREF _Toc420186240 \h </w:instrText>
        </w:r>
        <w:r w:rsidR="00B17A9B">
          <w:rPr>
            <w:noProof/>
            <w:webHidden/>
          </w:rPr>
        </w:r>
        <w:r w:rsidR="00B17A9B">
          <w:rPr>
            <w:noProof/>
            <w:webHidden/>
          </w:rPr>
          <w:fldChar w:fldCharType="separate"/>
        </w:r>
        <w:r w:rsidR="00B17A9B">
          <w:rPr>
            <w:noProof/>
            <w:webHidden/>
          </w:rPr>
          <w:t>11</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41" w:history="1">
        <w:r w:rsidR="00B17A9B" w:rsidRPr="00A7203B">
          <w:rPr>
            <w:rStyle w:val="a8"/>
            <w:rFonts w:hint="eastAsia"/>
            <w:bCs/>
            <w:noProof/>
          </w:rPr>
          <w:t>第六十八条　弾劾</w:t>
        </w:r>
        <w:r w:rsidR="00B17A9B">
          <w:rPr>
            <w:noProof/>
            <w:webHidden/>
          </w:rPr>
          <w:tab/>
        </w:r>
        <w:r w:rsidR="00B17A9B">
          <w:rPr>
            <w:noProof/>
            <w:webHidden/>
          </w:rPr>
          <w:fldChar w:fldCharType="begin"/>
        </w:r>
        <w:r w:rsidR="00B17A9B">
          <w:rPr>
            <w:noProof/>
            <w:webHidden/>
          </w:rPr>
          <w:instrText xml:space="preserve"> PAGEREF _Toc420186241 \h </w:instrText>
        </w:r>
        <w:r w:rsidR="00B17A9B">
          <w:rPr>
            <w:noProof/>
            <w:webHidden/>
          </w:rPr>
        </w:r>
        <w:r w:rsidR="00B17A9B">
          <w:rPr>
            <w:noProof/>
            <w:webHidden/>
          </w:rPr>
          <w:fldChar w:fldCharType="separate"/>
        </w:r>
        <w:r w:rsidR="00B17A9B">
          <w:rPr>
            <w:noProof/>
            <w:webHidden/>
          </w:rPr>
          <w:t>11</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42" w:history="1">
        <w:r w:rsidR="00B17A9B" w:rsidRPr="00A7203B">
          <w:rPr>
            <w:rStyle w:val="a8"/>
            <w:rFonts w:hint="eastAsia"/>
            <w:bCs/>
            <w:noProof/>
          </w:rPr>
          <w:t>第六十九条　拒否権</w:t>
        </w:r>
        <w:r w:rsidR="00B17A9B">
          <w:rPr>
            <w:noProof/>
            <w:webHidden/>
          </w:rPr>
          <w:tab/>
        </w:r>
        <w:r w:rsidR="00B17A9B">
          <w:rPr>
            <w:noProof/>
            <w:webHidden/>
          </w:rPr>
          <w:fldChar w:fldCharType="begin"/>
        </w:r>
        <w:r w:rsidR="00B17A9B">
          <w:rPr>
            <w:noProof/>
            <w:webHidden/>
          </w:rPr>
          <w:instrText xml:space="preserve"> PAGEREF _Toc420186242 \h </w:instrText>
        </w:r>
        <w:r w:rsidR="00B17A9B">
          <w:rPr>
            <w:noProof/>
            <w:webHidden/>
          </w:rPr>
        </w:r>
        <w:r w:rsidR="00B17A9B">
          <w:rPr>
            <w:noProof/>
            <w:webHidden/>
          </w:rPr>
          <w:fldChar w:fldCharType="separate"/>
        </w:r>
        <w:r w:rsidR="00B17A9B">
          <w:rPr>
            <w:noProof/>
            <w:webHidden/>
          </w:rPr>
          <w:t>12</w:t>
        </w:r>
        <w:r w:rsidR="00B17A9B">
          <w:rPr>
            <w:noProof/>
            <w:webHidden/>
          </w:rPr>
          <w:fldChar w:fldCharType="end"/>
        </w:r>
      </w:hyperlink>
    </w:p>
    <w:p w:rsidR="00B17A9B" w:rsidRDefault="009261D4">
      <w:pPr>
        <w:pStyle w:val="21"/>
        <w:tabs>
          <w:tab w:val="right" w:leader="dot" w:pos="9061"/>
        </w:tabs>
        <w:rPr>
          <w:rFonts w:asciiTheme="minorHAnsi" w:eastAsiaTheme="minorEastAsia" w:hAnsiTheme="minorHAnsi" w:cstheme="minorBidi"/>
          <w:noProof/>
          <w:kern w:val="0"/>
          <w:sz w:val="22"/>
          <w:szCs w:val="22"/>
        </w:rPr>
      </w:pPr>
      <w:hyperlink w:anchor="_Toc420186243" w:history="1">
        <w:r w:rsidR="00B17A9B" w:rsidRPr="00A7203B">
          <w:rPr>
            <w:rStyle w:val="a8"/>
            <w:rFonts w:hint="eastAsia"/>
            <w:noProof/>
          </w:rPr>
          <w:t>第六章　司法</w:t>
        </w:r>
        <w:r w:rsidR="00B17A9B">
          <w:rPr>
            <w:noProof/>
            <w:webHidden/>
          </w:rPr>
          <w:tab/>
        </w:r>
        <w:r w:rsidR="00B17A9B">
          <w:rPr>
            <w:noProof/>
            <w:webHidden/>
          </w:rPr>
          <w:fldChar w:fldCharType="begin"/>
        </w:r>
        <w:r w:rsidR="00B17A9B">
          <w:rPr>
            <w:noProof/>
            <w:webHidden/>
          </w:rPr>
          <w:instrText xml:space="preserve"> PAGEREF _Toc420186243 \h </w:instrText>
        </w:r>
        <w:r w:rsidR="00B17A9B">
          <w:rPr>
            <w:noProof/>
            <w:webHidden/>
          </w:rPr>
        </w:r>
        <w:r w:rsidR="00B17A9B">
          <w:rPr>
            <w:noProof/>
            <w:webHidden/>
          </w:rPr>
          <w:fldChar w:fldCharType="separate"/>
        </w:r>
        <w:r w:rsidR="00B17A9B">
          <w:rPr>
            <w:noProof/>
            <w:webHidden/>
          </w:rPr>
          <w:t>12</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44" w:history="1">
        <w:r w:rsidR="00B17A9B" w:rsidRPr="00A7203B">
          <w:rPr>
            <w:rStyle w:val="a8"/>
            <w:rFonts w:hint="eastAsia"/>
            <w:bCs/>
            <w:noProof/>
          </w:rPr>
          <w:t>第七十条　司法権</w:t>
        </w:r>
        <w:r w:rsidR="00B17A9B">
          <w:rPr>
            <w:noProof/>
            <w:webHidden/>
          </w:rPr>
          <w:tab/>
        </w:r>
        <w:r w:rsidR="00B17A9B">
          <w:rPr>
            <w:noProof/>
            <w:webHidden/>
          </w:rPr>
          <w:fldChar w:fldCharType="begin"/>
        </w:r>
        <w:r w:rsidR="00B17A9B">
          <w:rPr>
            <w:noProof/>
            <w:webHidden/>
          </w:rPr>
          <w:instrText xml:space="preserve"> PAGEREF _Toc420186244 \h </w:instrText>
        </w:r>
        <w:r w:rsidR="00B17A9B">
          <w:rPr>
            <w:noProof/>
            <w:webHidden/>
          </w:rPr>
        </w:r>
        <w:r w:rsidR="00B17A9B">
          <w:rPr>
            <w:noProof/>
            <w:webHidden/>
          </w:rPr>
          <w:fldChar w:fldCharType="separate"/>
        </w:r>
        <w:r w:rsidR="00B17A9B">
          <w:rPr>
            <w:noProof/>
            <w:webHidden/>
          </w:rPr>
          <w:t>12</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45" w:history="1">
        <w:r w:rsidR="00B17A9B" w:rsidRPr="00A7203B">
          <w:rPr>
            <w:rStyle w:val="a8"/>
            <w:rFonts w:hint="eastAsia"/>
            <w:bCs/>
            <w:noProof/>
          </w:rPr>
          <w:t>第七十一条　最高裁判所の規則制定権</w:t>
        </w:r>
        <w:r w:rsidR="00B17A9B">
          <w:rPr>
            <w:noProof/>
            <w:webHidden/>
          </w:rPr>
          <w:tab/>
        </w:r>
        <w:r w:rsidR="00B17A9B">
          <w:rPr>
            <w:noProof/>
            <w:webHidden/>
          </w:rPr>
          <w:fldChar w:fldCharType="begin"/>
        </w:r>
        <w:r w:rsidR="00B17A9B">
          <w:rPr>
            <w:noProof/>
            <w:webHidden/>
          </w:rPr>
          <w:instrText xml:space="preserve"> PAGEREF _Toc420186245 \h </w:instrText>
        </w:r>
        <w:r w:rsidR="00B17A9B">
          <w:rPr>
            <w:noProof/>
            <w:webHidden/>
          </w:rPr>
        </w:r>
        <w:r w:rsidR="00B17A9B">
          <w:rPr>
            <w:noProof/>
            <w:webHidden/>
          </w:rPr>
          <w:fldChar w:fldCharType="separate"/>
        </w:r>
        <w:r w:rsidR="00B17A9B">
          <w:rPr>
            <w:noProof/>
            <w:webHidden/>
          </w:rPr>
          <w:t>12</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46" w:history="1">
        <w:r w:rsidR="00B17A9B" w:rsidRPr="00A7203B">
          <w:rPr>
            <w:rStyle w:val="a8"/>
            <w:rFonts w:hint="eastAsia"/>
            <w:bCs/>
            <w:noProof/>
          </w:rPr>
          <w:t>第七十二条　最高裁判所の裁判官</w:t>
        </w:r>
        <w:r w:rsidR="00B17A9B">
          <w:rPr>
            <w:noProof/>
            <w:webHidden/>
          </w:rPr>
          <w:tab/>
        </w:r>
        <w:r w:rsidR="00B17A9B">
          <w:rPr>
            <w:noProof/>
            <w:webHidden/>
          </w:rPr>
          <w:fldChar w:fldCharType="begin"/>
        </w:r>
        <w:r w:rsidR="00B17A9B">
          <w:rPr>
            <w:noProof/>
            <w:webHidden/>
          </w:rPr>
          <w:instrText xml:space="preserve"> PAGEREF _Toc420186246 \h </w:instrText>
        </w:r>
        <w:r w:rsidR="00B17A9B">
          <w:rPr>
            <w:noProof/>
            <w:webHidden/>
          </w:rPr>
        </w:r>
        <w:r w:rsidR="00B17A9B">
          <w:rPr>
            <w:noProof/>
            <w:webHidden/>
          </w:rPr>
          <w:fldChar w:fldCharType="separate"/>
        </w:r>
        <w:r w:rsidR="00B17A9B">
          <w:rPr>
            <w:noProof/>
            <w:webHidden/>
          </w:rPr>
          <w:t>12</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47" w:history="1">
        <w:r w:rsidR="00B17A9B" w:rsidRPr="00A7203B">
          <w:rPr>
            <w:rStyle w:val="a8"/>
            <w:rFonts w:hint="eastAsia"/>
            <w:bCs/>
            <w:noProof/>
          </w:rPr>
          <w:t>第七十三条　下級裁判所の裁判官</w:t>
        </w:r>
        <w:r w:rsidR="00B17A9B">
          <w:rPr>
            <w:noProof/>
            <w:webHidden/>
          </w:rPr>
          <w:tab/>
        </w:r>
        <w:r w:rsidR="00B17A9B">
          <w:rPr>
            <w:noProof/>
            <w:webHidden/>
          </w:rPr>
          <w:fldChar w:fldCharType="begin"/>
        </w:r>
        <w:r w:rsidR="00B17A9B">
          <w:rPr>
            <w:noProof/>
            <w:webHidden/>
          </w:rPr>
          <w:instrText xml:space="preserve"> PAGEREF _Toc420186247 \h </w:instrText>
        </w:r>
        <w:r w:rsidR="00B17A9B">
          <w:rPr>
            <w:noProof/>
            <w:webHidden/>
          </w:rPr>
        </w:r>
        <w:r w:rsidR="00B17A9B">
          <w:rPr>
            <w:noProof/>
            <w:webHidden/>
          </w:rPr>
          <w:fldChar w:fldCharType="separate"/>
        </w:r>
        <w:r w:rsidR="00B17A9B">
          <w:rPr>
            <w:noProof/>
            <w:webHidden/>
          </w:rPr>
          <w:t>13</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48" w:history="1">
        <w:r w:rsidR="00B17A9B" w:rsidRPr="00A7203B">
          <w:rPr>
            <w:rStyle w:val="a8"/>
            <w:rFonts w:hint="eastAsia"/>
            <w:bCs/>
            <w:noProof/>
          </w:rPr>
          <w:t>第七十四条　裁判官の身分の保障、および裁判官の弾劾</w:t>
        </w:r>
        <w:r w:rsidR="00B17A9B">
          <w:rPr>
            <w:noProof/>
            <w:webHidden/>
          </w:rPr>
          <w:tab/>
        </w:r>
        <w:r w:rsidR="00B17A9B">
          <w:rPr>
            <w:noProof/>
            <w:webHidden/>
          </w:rPr>
          <w:fldChar w:fldCharType="begin"/>
        </w:r>
        <w:r w:rsidR="00B17A9B">
          <w:rPr>
            <w:noProof/>
            <w:webHidden/>
          </w:rPr>
          <w:instrText xml:space="preserve"> PAGEREF _Toc420186248 \h </w:instrText>
        </w:r>
        <w:r w:rsidR="00B17A9B">
          <w:rPr>
            <w:noProof/>
            <w:webHidden/>
          </w:rPr>
        </w:r>
        <w:r w:rsidR="00B17A9B">
          <w:rPr>
            <w:noProof/>
            <w:webHidden/>
          </w:rPr>
          <w:fldChar w:fldCharType="separate"/>
        </w:r>
        <w:r w:rsidR="00B17A9B">
          <w:rPr>
            <w:noProof/>
            <w:webHidden/>
          </w:rPr>
          <w:t>13</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49" w:history="1">
        <w:r w:rsidR="00B17A9B" w:rsidRPr="00A7203B">
          <w:rPr>
            <w:rStyle w:val="a8"/>
            <w:rFonts w:hint="eastAsia"/>
            <w:bCs/>
            <w:noProof/>
          </w:rPr>
          <w:t>第七十五条　公開裁判</w:t>
        </w:r>
        <w:r w:rsidR="00B17A9B">
          <w:rPr>
            <w:noProof/>
            <w:webHidden/>
          </w:rPr>
          <w:tab/>
        </w:r>
        <w:r w:rsidR="00B17A9B">
          <w:rPr>
            <w:noProof/>
            <w:webHidden/>
          </w:rPr>
          <w:fldChar w:fldCharType="begin"/>
        </w:r>
        <w:r w:rsidR="00B17A9B">
          <w:rPr>
            <w:noProof/>
            <w:webHidden/>
          </w:rPr>
          <w:instrText xml:space="preserve"> PAGEREF _Toc420186249 \h </w:instrText>
        </w:r>
        <w:r w:rsidR="00B17A9B">
          <w:rPr>
            <w:noProof/>
            <w:webHidden/>
          </w:rPr>
        </w:r>
        <w:r w:rsidR="00B17A9B">
          <w:rPr>
            <w:noProof/>
            <w:webHidden/>
          </w:rPr>
          <w:fldChar w:fldCharType="separate"/>
        </w:r>
        <w:r w:rsidR="00B17A9B">
          <w:rPr>
            <w:noProof/>
            <w:webHidden/>
          </w:rPr>
          <w:t>13</w:t>
        </w:r>
        <w:r w:rsidR="00B17A9B">
          <w:rPr>
            <w:noProof/>
            <w:webHidden/>
          </w:rPr>
          <w:fldChar w:fldCharType="end"/>
        </w:r>
      </w:hyperlink>
    </w:p>
    <w:p w:rsidR="00B17A9B" w:rsidRDefault="009261D4">
      <w:pPr>
        <w:pStyle w:val="21"/>
        <w:tabs>
          <w:tab w:val="right" w:leader="dot" w:pos="9061"/>
        </w:tabs>
        <w:rPr>
          <w:rFonts w:asciiTheme="minorHAnsi" w:eastAsiaTheme="minorEastAsia" w:hAnsiTheme="minorHAnsi" w:cstheme="minorBidi"/>
          <w:noProof/>
          <w:kern w:val="0"/>
          <w:sz w:val="22"/>
          <w:szCs w:val="22"/>
        </w:rPr>
      </w:pPr>
      <w:hyperlink w:anchor="_Toc420186250" w:history="1">
        <w:r w:rsidR="00B17A9B" w:rsidRPr="00A7203B">
          <w:rPr>
            <w:rStyle w:val="a8"/>
            <w:rFonts w:hint="eastAsia"/>
            <w:noProof/>
          </w:rPr>
          <w:t>第七章　財政</w:t>
        </w:r>
        <w:r w:rsidR="00B17A9B">
          <w:rPr>
            <w:noProof/>
            <w:webHidden/>
          </w:rPr>
          <w:tab/>
        </w:r>
        <w:r w:rsidR="00B17A9B">
          <w:rPr>
            <w:noProof/>
            <w:webHidden/>
          </w:rPr>
          <w:fldChar w:fldCharType="begin"/>
        </w:r>
        <w:r w:rsidR="00B17A9B">
          <w:rPr>
            <w:noProof/>
            <w:webHidden/>
          </w:rPr>
          <w:instrText xml:space="preserve"> PAGEREF _Toc420186250 \h </w:instrText>
        </w:r>
        <w:r w:rsidR="00B17A9B">
          <w:rPr>
            <w:noProof/>
            <w:webHidden/>
          </w:rPr>
        </w:r>
        <w:r w:rsidR="00B17A9B">
          <w:rPr>
            <w:noProof/>
            <w:webHidden/>
          </w:rPr>
          <w:fldChar w:fldCharType="separate"/>
        </w:r>
        <w:r w:rsidR="00B17A9B">
          <w:rPr>
            <w:noProof/>
            <w:webHidden/>
          </w:rPr>
          <w:t>13</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51" w:history="1">
        <w:r w:rsidR="00B17A9B" w:rsidRPr="00A7203B">
          <w:rPr>
            <w:rStyle w:val="a8"/>
            <w:rFonts w:hint="eastAsia"/>
            <w:bCs/>
            <w:noProof/>
          </w:rPr>
          <w:t>第七十六条　財政の原則</w:t>
        </w:r>
        <w:r w:rsidR="00B17A9B">
          <w:rPr>
            <w:noProof/>
            <w:webHidden/>
          </w:rPr>
          <w:tab/>
        </w:r>
        <w:r w:rsidR="00B17A9B">
          <w:rPr>
            <w:noProof/>
            <w:webHidden/>
          </w:rPr>
          <w:fldChar w:fldCharType="begin"/>
        </w:r>
        <w:r w:rsidR="00B17A9B">
          <w:rPr>
            <w:noProof/>
            <w:webHidden/>
          </w:rPr>
          <w:instrText xml:space="preserve"> PAGEREF _Toc420186251 \h </w:instrText>
        </w:r>
        <w:r w:rsidR="00B17A9B">
          <w:rPr>
            <w:noProof/>
            <w:webHidden/>
          </w:rPr>
        </w:r>
        <w:r w:rsidR="00B17A9B">
          <w:rPr>
            <w:noProof/>
            <w:webHidden/>
          </w:rPr>
          <w:fldChar w:fldCharType="separate"/>
        </w:r>
        <w:r w:rsidR="00B17A9B">
          <w:rPr>
            <w:noProof/>
            <w:webHidden/>
          </w:rPr>
          <w:t>13</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52" w:history="1">
        <w:r w:rsidR="00B17A9B" w:rsidRPr="00A7203B">
          <w:rPr>
            <w:rStyle w:val="a8"/>
            <w:rFonts w:hint="eastAsia"/>
            <w:bCs/>
            <w:noProof/>
          </w:rPr>
          <w:t>第七十七条　課税</w:t>
        </w:r>
        <w:r w:rsidR="00B17A9B">
          <w:rPr>
            <w:noProof/>
            <w:webHidden/>
          </w:rPr>
          <w:tab/>
        </w:r>
        <w:r w:rsidR="00B17A9B">
          <w:rPr>
            <w:noProof/>
            <w:webHidden/>
          </w:rPr>
          <w:fldChar w:fldCharType="begin"/>
        </w:r>
        <w:r w:rsidR="00B17A9B">
          <w:rPr>
            <w:noProof/>
            <w:webHidden/>
          </w:rPr>
          <w:instrText xml:space="preserve"> PAGEREF _Toc420186252 \h </w:instrText>
        </w:r>
        <w:r w:rsidR="00B17A9B">
          <w:rPr>
            <w:noProof/>
            <w:webHidden/>
          </w:rPr>
        </w:r>
        <w:r w:rsidR="00B17A9B">
          <w:rPr>
            <w:noProof/>
            <w:webHidden/>
          </w:rPr>
          <w:fldChar w:fldCharType="separate"/>
        </w:r>
        <w:r w:rsidR="00B17A9B">
          <w:rPr>
            <w:noProof/>
            <w:webHidden/>
          </w:rPr>
          <w:t>13</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53" w:history="1">
        <w:r w:rsidR="00B17A9B" w:rsidRPr="00A7203B">
          <w:rPr>
            <w:rStyle w:val="a8"/>
            <w:rFonts w:hint="eastAsia"/>
            <w:bCs/>
            <w:noProof/>
          </w:rPr>
          <w:t>第七十八条　国費の支出および国家債務</w:t>
        </w:r>
        <w:r w:rsidR="00B17A9B">
          <w:rPr>
            <w:noProof/>
            <w:webHidden/>
          </w:rPr>
          <w:tab/>
        </w:r>
        <w:r w:rsidR="00B17A9B">
          <w:rPr>
            <w:noProof/>
            <w:webHidden/>
          </w:rPr>
          <w:fldChar w:fldCharType="begin"/>
        </w:r>
        <w:r w:rsidR="00B17A9B">
          <w:rPr>
            <w:noProof/>
            <w:webHidden/>
          </w:rPr>
          <w:instrText xml:space="preserve"> PAGEREF _Toc420186253 \h </w:instrText>
        </w:r>
        <w:r w:rsidR="00B17A9B">
          <w:rPr>
            <w:noProof/>
            <w:webHidden/>
          </w:rPr>
        </w:r>
        <w:r w:rsidR="00B17A9B">
          <w:rPr>
            <w:noProof/>
            <w:webHidden/>
          </w:rPr>
          <w:fldChar w:fldCharType="separate"/>
        </w:r>
        <w:r w:rsidR="00B17A9B">
          <w:rPr>
            <w:noProof/>
            <w:webHidden/>
          </w:rPr>
          <w:t>13</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54" w:history="1">
        <w:r w:rsidR="00B17A9B" w:rsidRPr="00A7203B">
          <w:rPr>
            <w:rStyle w:val="a8"/>
            <w:rFonts w:hint="eastAsia"/>
            <w:bCs/>
            <w:noProof/>
          </w:rPr>
          <w:t>第七十九条　予算</w:t>
        </w:r>
        <w:r w:rsidR="00B17A9B">
          <w:rPr>
            <w:noProof/>
            <w:webHidden/>
          </w:rPr>
          <w:tab/>
        </w:r>
        <w:r w:rsidR="00B17A9B">
          <w:rPr>
            <w:noProof/>
            <w:webHidden/>
          </w:rPr>
          <w:fldChar w:fldCharType="begin"/>
        </w:r>
        <w:r w:rsidR="00B17A9B">
          <w:rPr>
            <w:noProof/>
            <w:webHidden/>
          </w:rPr>
          <w:instrText xml:space="preserve"> PAGEREF _Toc420186254 \h </w:instrText>
        </w:r>
        <w:r w:rsidR="00B17A9B">
          <w:rPr>
            <w:noProof/>
            <w:webHidden/>
          </w:rPr>
        </w:r>
        <w:r w:rsidR="00B17A9B">
          <w:rPr>
            <w:noProof/>
            <w:webHidden/>
          </w:rPr>
          <w:fldChar w:fldCharType="separate"/>
        </w:r>
        <w:r w:rsidR="00B17A9B">
          <w:rPr>
            <w:noProof/>
            <w:webHidden/>
          </w:rPr>
          <w:t>14</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55" w:history="1">
        <w:r w:rsidR="00B17A9B" w:rsidRPr="00A7203B">
          <w:rPr>
            <w:rStyle w:val="a8"/>
            <w:rFonts w:hint="eastAsia"/>
            <w:bCs/>
            <w:noProof/>
          </w:rPr>
          <w:t>第八十条　予備費</w:t>
        </w:r>
        <w:r w:rsidR="00B17A9B">
          <w:rPr>
            <w:noProof/>
            <w:webHidden/>
          </w:rPr>
          <w:tab/>
        </w:r>
        <w:r w:rsidR="00B17A9B">
          <w:rPr>
            <w:noProof/>
            <w:webHidden/>
          </w:rPr>
          <w:fldChar w:fldCharType="begin"/>
        </w:r>
        <w:r w:rsidR="00B17A9B">
          <w:rPr>
            <w:noProof/>
            <w:webHidden/>
          </w:rPr>
          <w:instrText xml:space="preserve"> PAGEREF _Toc420186255 \h </w:instrText>
        </w:r>
        <w:r w:rsidR="00B17A9B">
          <w:rPr>
            <w:noProof/>
            <w:webHidden/>
          </w:rPr>
        </w:r>
        <w:r w:rsidR="00B17A9B">
          <w:rPr>
            <w:noProof/>
            <w:webHidden/>
          </w:rPr>
          <w:fldChar w:fldCharType="separate"/>
        </w:r>
        <w:r w:rsidR="00B17A9B">
          <w:rPr>
            <w:noProof/>
            <w:webHidden/>
          </w:rPr>
          <w:t>14</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56" w:history="1">
        <w:r w:rsidR="00B17A9B" w:rsidRPr="00A7203B">
          <w:rPr>
            <w:rStyle w:val="a8"/>
            <w:rFonts w:hint="eastAsia"/>
            <w:bCs/>
            <w:noProof/>
          </w:rPr>
          <w:t>第八十一条　公の資金と資産の利用の制限</w:t>
        </w:r>
        <w:r w:rsidR="00B17A9B">
          <w:rPr>
            <w:noProof/>
            <w:webHidden/>
          </w:rPr>
          <w:tab/>
        </w:r>
        <w:r w:rsidR="00B17A9B">
          <w:rPr>
            <w:noProof/>
            <w:webHidden/>
          </w:rPr>
          <w:fldChar w:fldCharType="begin"/>
        </w:r>
        <w:r w:rsidR="00B17A9B">
          <w:rPr>
            <w:noProof/>
            <w:webHidden/>
          </w:rPr>
          <w:instrText xml:space="preserve"> PAGEREF _Toc420186256 \h </w:instrText>
        </w:r>
        <w:r w:rsidR="00B17A9B">
          <w:rPr>
            <w:noProof/>
            <w:webHidden/>
          </w:rPr>
        </w:r>
        <w:r w:rsidR="00B17A9B">
          <w:rPr>
            <w:noProof/>
            <w:webHidden/>
          </w:rPr>
          <w:fldChar w:fldCharType="separate"/>
        </w:r>
        <w:r w:rsidR="00B17A9B">
          <w:rPr>
            <w:noProof/>
            <w:webHidden/>
          </w:rPr>
          <w:t>14</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57" w:history="1">
        <w:r w:rsidR="00B17A9B" w:rsidRPr="00A7203B">
          <w:rPr>
            <w:rStyle w:val="a8"/>
            <w:rFonts w:hint="eastAsia"/>
            <w:bCs/>
            <w:noProof/>
          </w:rPr>
          <w:t>第八十二条　決算の提出</w:t>
        </w:r>
        <w:r w:rsidR="00B17A9B">
          <w:rPr>
            <w:noProof/>
            <w:webHidden/>
          </w:rPr>
          <w:tab/>
        </w:r>
        <w:r w:rsidR="00B17A9B">
          <w:rPr>
            <w:noProof/>
            <w:webHidden/>
          </w:rPr>
          <w:fldChar w:fldCharType="begin"/>
        </w:r>
        <w:r w:rsidR="00B17A9B">
          <w:rPr>
            <w:noProof/>
            <w:webHidden/>
          </w:rPr>
          <w:instrText xml:space="preserve"> PAGEREF _Toc420186257 \h </w:instrText>
        </w:r>
        <w:r w:rsidR="00B17A9B">
          <w:rPr>
            <w:noProof/>
            <w:webHidden/>
          </w:rPr>
        </w:r>
        <w:r w:rsidR="00B17A9B">
          <w:rPr>
            <w:noProof/>
            <w:webHidden/>
          </w:rPr>
          <w:fldChar w:fldCharType="separate"/>
        </w:r>
        <w:r w:rsidR="00B17A9B">
          <w:rPr>
            <w:noProof/>
            <w:webHidden/>
          </w:rPr>
          <w:t>14</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58" w:history="1">
        <w:r w:rsidR="00B17A9B" w:rsidRPr="00A7203B">
          <w:rPr>
            <w:rStyle w:val="a8"/>
            <w:rFonts w:hint="eastAsia"/>
            <w:bCs/>
            <w:noProof/>
          </w:rPr>
          <w:t>第八十三条　財政状況の報告</w:t>
        </w:r>
        <w:r w:rsidR="00B17A9B">
          <w:rPr>
            <w:noProof/>
            <w:webHidden/>
          </w:rPr>
          <w:tab/>
        </w:r>
        <w:r w:rsidR="00B17A9B">
          <w:rPr>
            <w:noProof/>
            <w:webHidden/>
          </w:rPr>
          <w:fldChar w:fldCharType="begin"/>
        </w:r>
        <w:r w:rsidR="00B17A9B">
          <w:rPr>
            <w:noProof/>
            <w:webHidden/>
          </w:rPr>
          <w:instrText xml:space="preserve"> PAGEREF _Toc420186258 \h </w:instrText>
        </w:r>
        <w:r w:rsidR="00B17A9B">
          <w:rPr>
            <w:noProof/>
            <w:webHidden/>
          </w:rPr>
        </w:r>
        <w:r w:rsidR="00B17A9B">
          <w:rPr>
            <w:noProof/>
            <w:webHidden/>
          </w:rPr>
          <w:fldChar w:fldCharType="separate"/>
        </w:r>
        <w:r w:rsidR="00B17A9B">
          <w:rPr>
            <w:noProof/>
            <w:webHidden/>
          </w:rPr>
          <w:t>14</w:t>
        </w:r>
        <w:r w:rsidR="00B17A9B">
          <w:rPr>
            <w:noProof/>
            <w:webHidden/>
          </w:rPr>
          <w:fldChar w:fldCharType="end"/>
        </w:r>
      </w:hyperlink>
    </w:p>
    <w:p w:rsidR="00B17A9B" w:rsidRDefault="009261D4">
      <w:pPr>
        <w:pStyle w:val="21"/>
        <w:tabs>
          <w:tab w:val="right" w:leader="dot" w:pos="9061"/>
        </w:tabs>
        <w:rPr>
          <w:rFonts w:asciiTheme="minorHAnsi" w:eastAsiaTheme="minorEastAsia" w:hAnsiTheme="minorHAnsi" w:cstheme="minorBidi"/>
          <w:noProof/>
          <w:kern w:val="0"/>
          <w:sz w:val="22"/>
          <w:szCs w:val="22"/>
        </w:rPr>
      </w:pPr>
      <w:hyperlink w:anchor="_Toc420186259" w:history="1">
        <w:r w:rsidR="00B17A9B" w:rsidRPr="00A7203B">
          <w:rPr>
            <w:rStyle w:val="a8"/>
            <w:rFonts w:hint="eastAsia"/>
            <w:noProof/>
          </w:rPr>
          <w:t>第八章　地方自治</w:t>
        </w:r>
        <w:r w:rsidR="00B17A9B">
          <w:rPr>
            <w:noProof/>
            <w:webHidden/>
          </w:rPr>
          <w:tab/>
        </w:r>
        <w:r w:rsidR="00B17A9B">
          <w:rPr>
            <w:noProof/>
            <w:webHidden/>
          </w:rPr>
          <w:fldChar w:fldCharType="begin"/>
        </w:r>
        <w:r w:rsidR="00B17A9B">
          <w:rPr>
            <w:noProof/>
            <w:webHidden/>
          </w:rPr>
          <w:instrText xml:space="preserve"> PAGEREF _Toc420186259 \h </w:instrText>
        </w:r>
        <w:r w:rsidR="00B17A9B">
          <w:rPr>
            <w:noProof/>
            <w:webHidden/>
          </w:rPr>
        </w:r>
        <w:r w:rsidR="00B17A9B">
          <w:rPr>
            <w:noProof/>
            <w:webHidden/>
          </w:rPr>
          <w:fldChar w:fldCharType="separate"/>
        </w:r>
        <w:r w:rsidR="00B17A9B">
          <w:rPr>
            <w:noProof/>
            <w:webHidden/>
          </w:rPr>
          <w:t>14</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60" w:history="1">
        <w:r w:rsidR="00B17A9B" w:rsidRPr="00A7203B">
          <w:rPr>
            <w:rStyle w:val="a8"/>
            <w:rFonts w:hint="eastAsia"/>
            <w:bCs/>
            <w:noProof/>
          </w:rPr>
          <w:t>第八十四条　地方自治の原則</w:t>
        </w:r>
        <w:r w:rsidR="00B17A9B">
          <w:rPr>
            <w:noProof/>
            <w:webHidden/>
          </w:rPr>
          <w:tab/>
        </w:r>
        <w:r w:rsidR="00B17A9B">
          <w:rPr>
            <w:noProof/>
            <w:webHidden/>
          </w:rPr>
          <w:fldChar w:fldCharType="begin"/>
        </w:r>
        <w:r w:rsidR="00B17A9B">
          <w:rPr>
            <w:noProof/>
            <w:webHidden/>
          </w:rPr>
          <w:instrText xml:space="preserve"> PAGEREF _Toc420186260 \h </w:instrText>
        </w:r>
        <w:r w:rsidR="00B17A9B">
          <w:rPr>
            <w:noProof/>
            <w:webHidden/>
          </w:rPr>
        </w:r>
        <w:r w:rsidR="00B17A9B">
          <w:rPr>
            <w:noProof/>
            <w:webHidden/>
          </w:rPr>
          <w:fldChar w:fldCharType="separate"/>
        </w:r>
        <w:r w:rsidR="00B17A9B">
          <w:rPr>
            <w:noProof/>
            <w:webHidden/>
          </w:rPr>
          <w:t>14</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61" w:history="1">
        <w:r w:rsidR="00B17A9B" w:rsidRPr="00A7203B">
          <w:rPr>
            <w:rStyle w:val="a8"/>
            <w:rFonts w:hint="eastAsia"/>
            <w:bCs/>
            <w:noProof/>
          </w:rPr>
          <w:t>第八十五条　地方議会および選挙</w:t>
        </w:r>
        <w:r w:rsidR="00B17A9B">
          <w:rPr>
            <w:noProof/>
            <w:webHidden/>
          </w:rPr>
          <w:tab/>
        </w:r>
        <w:r w:rsidR="00B17A9B">
          <w:rPr>
            <w:noProof/>
            <w:webHidden/>
          </w:rPr>
          <w:fldChar w:fldCharType="begin"/>
        </w:r>
        <w:r w:rsidR="00B17A9B">
          <w:rPr>
            <w:noProof/>
            <w:webHidden/>
          </w:rPr>
          <w:instrText xml:space="preserve"> PAGEREF _Toc420186261 \h </w:instrText>
        </w:r>
        <w:r w:rsidR="00B17A9B">
          <w:rPr>
            <w:noProof/>
            <w:webHidden/>
          </w:rPr>
        </w:r>
        <w:r w:rsidR="00B17A9B">
          <w:rPr>
            <w:noProof/>
            <w:webHidden/>
          </w:rPr>
          <w:fldChar w:fldCharType="separate"/>
        </w:r>
        <w:r w:rsidR="00B17A9B">
          <w:rPr>
            <w:noProof/>
            <w:webHidden/>
          </w:rPr>
          <w:t>15</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62" w:history="1">
        <w:r w:rsidR="00B17A9B" w:rsidRPr="00A7203B">
          <w:rPr>
            <w:rStyle w:val="a8"/>
            <w:rFonts w:hint="eastAsia"/>
            <w:bCs/>
            <w:noProof/>
          </w:rPr>
          <w:t>第八十六条　地方公共団体の権限</w:t>
        </w:r>
        <w:r w:rsidR="00B17A9B">
          <w:rPr>
            <w:noProof/>
            <w:webHidden/>
          </w:rPr>
          <w:tab/>
        </w:r>
        <w:r w:rsidR="00B17A9B">
          <w:rPr>
            <w:noProof/>
            <w:webHidden/>
          </w:rPr>
          <w:fldChar w:fldCharType="begin"/>
        </w:r>
        <w:r w:rsidR="00B17A9B">
          <w:rPr>
            <w:noProof/>
            <w:webHidden/>
          </w:rPr>
          <w:instrText xml:space="preserve"> PAGEREF _Toc420186262 \h </w:instrText>
        </w:r>
        <w:r w:rsidR="00B17A9B">
          <w:rPr>
            <w:noProof/>
            <w:webHidden/>
          </w:rPr>
        </w:r>
        <w:r w:rsidR="00B17A9B">
          <w:rPr>
            <w:noProof/>
            <w:webHidden/>
          </w:rPr>
          <w:fldChar w:fldCharType="separate"/>
        </w:r>
        <w:r w:rsidR="00B17A9B">
          <w:rPr>
            <w:noProof/>
            <w:webHidden/>
          </w:rPr>
          <w:t>15</w:t>
        </w:r>
        <w:r w:rsidR="00B17A9B">
          <w:rPr>
            <w:noProof/>
            <w:webHidden/>
          </w:rPr>
          <w:fldChar w:fldCharType="end"/>
        </w:r>
      </w:hyperlink>
    </w:p>
    <w:p w:rsidR="00B17A9B" w:rsidRDefault="009261D4">
      <w:pPr>
        <w:pStyle w:val="21"/>
        <w:tabs>
          <w:tab w:val="right" w:leader="dot" w:pos="9061"/>
        </w:tabs>
        <w:rPr>
          <w:rFonts w:asciiTheme="minorHAnsi" w:eastAsiaTheme="minorEastAsia" w:hAnsiTheme="minorHAnsi" w:cstheme="minorBidi"/>
          <w:noProof/>
          <w:kern w:val="0"/>
          <w:sz w:val="22"/>
          <w:szCs w:val="22"/>
        </w:rPr>
      </w:pPr>
      <w:hyperlink w:anchor="_Toc420186263" w:history="1">
        <w:r w:rsidR="00B17A9B" w:rsidRPr="00A7203B">
          <w:rPr>
            <w:rStyle w:val="a8"/>
            <w:rFonts w:hint="eastAsia"/>
            <w:noProof/>
          </w:rPr>
          <w:t>第九章　改正およびその他</w:t>
        </w:r>
        <w:r w:rsidR="00B17A9B">
          <w:rPr>
            <w:noProof/>
            <w:webHidden/>
          </w:rPr>
          <w:tab/>
        </w:r>
        <w:r w:rsidR="00B17A9B">
          <w:rPr>
            <w:noProof/>
            <w:webHidden/>
          </w:rPr>
          <w:fldChar w:fldCharType="begin"/>
        </w:r>
        <w:r w:rsidR="00B17A9B">
          <w:rPr>
            <w:noProof/>
            <w:webHidden/>
          </w:rPr>
          <w:instrText xml:space="preserve"> PAGEREF _Toc420186263 \h </w:instrText>
        </w:r>
        <w:r w:rsidR="00B17A9B">
          <w:rPr>
            <w:noProof/>
            <w:webHidden/>
          </w:rPr>
        </w:r>
        <w:r w:rsidR="00B17A9B">
          <w:rPr>
            <w:noProof/>
            <w:webHidden/>
          </w:rPr>
          <w:fldChar w:fldCharType="separate"/>
        </w:r>
        <w:r w:rsidR="00B17A9B">
          <w:rPr>
            <w:noProof/>
            <w:webHidden/>
          </w:rPr>
          <w:t>15</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64" w:history="1">
        <w:r w:rsidR="00B17A9B" w:rsidRPr="00A7203B">
          <w:rPr>
            <w:rStyle w:val="a8"/>
            <w:rFonts w:hint="eastAsia"/>
            <w:bCs/>
            <w:noProof/>
          </w:rPr>
          <w:t>第八十七条　改正</w:t>
        </w:r>
        <w:r w:rsidR="00B17A9B">
          <w:rPr>
            <w:noProof/>
            <w:webHidden/>
          </w:rPr>
          <w:tab/>
        </w:r>
        <w:r w:rsidR="00B17A9B">
          <w:rPr>
            <w:noProof/>
            <w:webHidden/>
          </w:rPr>
          <w:fldChar w:fldCharType="begin"/>
        </w:r>
        <w:r w:rsidR="00B17A9B">
          <w:rPr>
            <w:noProof/>
            <w:webHidden/>
          </w:rPr>
          <w:instrText xml:space="preserve"> PAGEREF _Toc420186264 \h </w:instrText>
        </w:r>
        <w:r w:rsidR="00B17A9B">
          <w:rPr>
            <w:noProof/>
            <w:webHidden/>
          </w:rPr>
        </w:r>
        <w:r w:rsidR="00B17A9B">
          <w:rPr>
            <w:noProof/>
            <w:webHidden/>
          </w:rPr>
          <w:fldChar w:fldCharType="separate"/>
        </w:r>
        <w:r w:rsidR="00B17A9B">
          <w:rPr>
            <w:noProof/>
            <w:webHidden/>
          </w:rPr>
          <w:t>15</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65" w:history="1">
        <w:r w:rsidR="00B17A9B" w:rsidRPr="00A7203B">
          <w:rPr>
            <w:rStyle w:val="a8"/>
            <w:rFonts w:hint="eastAsia"/>
            <w:bCs/>
            <w:noProof/>
          </w:rPr>
          <w:t>第八十八条　既存の法律の有効性</w:t>
        </w:r>
        <w:r w:rsidR="00B17A9B">
          <w:rPr>
            <w:noProof/>
            <w:webHidden/>
          </w:rPr>
          <w:tab/>
        </w:r>
        <w:r w:rsidR="00B17A9B">
          <w:rPr>
            <w:noProof/>
            <w:webHidden/>
          </w:rPr>
          <w:fldChar w:fldCharType="begin"/>
        </w:r>
        <w:r w:rsidR="00B17A9B">
          <w:rPr>
            <w:noProof/>
            <w:webHidden/>
          </w:rPr>
          <w:instrText xml:space="preserve"> PAGEREF _Toc420186265 \h </w:instrText>
        </w:r>
        <w:r w:rsidR="00B17A9B">
          <w:rPr>
            <w:noProof/>
            <w:webHidden/>
          </w:rPr>
        </w:r>
        <w:r w:rsidR="00B17A9B">
          <w:rPr>
            <w:noProof/>
            <w:webHidden/>
          </w:rPr>
          <w:fldChar w:fldCharType="separate"/>
        </w:r>
        <w:r w:rsidR="00B17A9B">
          <w:rPr>
            <w:noProof/>
            <w:webHidden/>
          </w:rPr>
          <w:t>15</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66" w:history="1">
        <w:r w:rsidR="00B17A9B" w:rsidRPr="00A7203B">
          <w:rPr>
            <w:rStyle w:val="a8"/>
            <w:rFonts w:hint="eastAsia"/>
            <w:bCs/>
            <w:noProof/>
          </w:rPr>
          <w:t>第八十九条　国会と地方議会の議員</w:t>
        </w:r>
        <w:r w:rsidR="00B17A9B">
          <w:rPr>
            <w:noProof/>
            <w:webHidden/>
          </w:rPr>
          <w:tab/>
        </w:r>
        <w:r w:rsidR="00B17A9B">
          <w:rPr>
            <w:noProof/>
            <w:webHidden/>
          </w:rPr>
          <w:fldChar w:fldCharType="begin"/>
        </w:r>
        <w:r w:rsidR="00B17A9B">
          <w:rPr>
            <w:noProof/>
            <w:webHidden/>
          </w:rPr>
          <w:instrText xml:space="preserve"> PAGEREF _Toc420186266 \h </w:instrText>
        </w:r>
        <w:r w:rsidR="00B17A9B">
          <w:rPr>
            <w:noProof/>
            <w:webHidden/>
          </w:rPr>
        </w:r>
        <w:r w:rsidR="00B17A9B">
          <w:rPr>
            <w:noProof/>
            <w:webHidden/>
          </w:rPr>
          <w:fldChar w:fldCharType="separate"/>
        </w:r>
        <w:r w:rsidR="00B17A9B">
          <w:rPr>
            <w:noProof/>
            <w:webHidden/>
          </w:rPr>
          <w:t>15</w:t>
        </w:r>
        <w:r w:rsidR="00B17A9B">
          <w:rPr>
            <w:noProof/>
            <w:webHidden/>
          </w:rPr>
          <w:fldChar w:fldCharType="end"/>
        </w:r>
      </w:hyperlink>
    </w:p>
    <w:p w:rsidR="00B17A9B" w:rsidRDefault="009261D4">
      <w:pPr>
        <w:pStyle w:val="31"/>
        <w:tabs>
          <w:tab w:val="right" w:leader="dot" w:pos="9061"/>
        </w:tabs>
        <w:rPr>
          <w:rFonts w:asciiTheme="minorHAnsi" w:eastAsiaTheme="minorEastAsia" w:hAnsiTheme="minorHAnsi" w:cstheme="minorBidi"/>
          <w:noProof/>
          <w:kern w:val="0"/>
          <w:sz w:val="22"/>
          <w:szCs w:val="22"/>
        </w:rPr>
      </w:pPr>
      <w:hyperlink w:anchor="_Toc420186267" w:history="1">
        <w:r w:rsidR="00B17A9B" w:rsidRPr="00A7203B">
          <w:rPr>
            <w:rStyle w:val="a8"/>
            <w:rFonts w:hint="eastAsia"/>
            <w:bCs/>
            <w:noProof/>
          </w:rPr>
          <w:t>第九十条　既存の法律と新憲法の矛盾</w:t>
        </w:r>
        <w:r w:rsidR="00B17A9B">
          <w:rPr>
            <w:noProof/>
            <w:webHidden/>
          </w:rPr>
          <w:tab/>
        </w:r>
        <w:r w:rsidR="00B17A9B">
          <w:rPr>
            <w:noProof/>
            <w:webHidden/>
          </w:rPr>
          <w:fldChar w:fldCharType="begin"/>
        </w:r>
        <w:r w:rsidR="00B17A9B">
          <w:rPr>
            <w:noProof/>
            <w:webHidden/>
          </w:rPr>
          <w:instrText xml:space="preserve"> PAGEREF _Toc420186267 \h </w:instrText>
        </w:r>
        <w:r w:rsidR="00B17A9B">
          <w:rPr>
            <w:noProof/>
            <w:webHidden/>
          </w:rPr>
        </w:r>
        <w:r w:rsidR="00B17A9B">
          <w:rPr>
            <w:noProof/>
            <w:webHidden/>
          </w:rPr>
          <w:fldChar w:fldCharType="separate"/>
        </w:r>
        <w:r w:rsidR="00B17A9B">
          <w:rPr>
            <w:noProof/>
            <w:webHidden/>
          </w:rPr>
          <w:t>15</w:t>
        </w:r>
        <w:r w:rsidR="00B17A9B">
          <w:rPr>
            <w:noProof/>
            <w:webHidden/>
          </w:rPr>
          <w:fldChar w:fldCharType="end"/>
        </w:r>
      </w:hyperlink>
    </w:p>
    <w:p w:rsidR="00465BF8" w:rsidRDefault="00B17A9B" w:rsidP="00465BF8">
      <w:r>
        <w:fldChar w:fldCharType="end"/>
      </w:r>
    </w:p>
    <w:p w:rsidR="00E2180F" w:rsidRDefault="00E2180F" w:rsidP="00465BF8"/>
    <w:p w:rsidR="00465BF8" w:rsidRDefault="00465BF8" w:rsidP="00465BF8">
      <w:pPr>
        <w:sectPr w:rsidR="00465BF8" w:rsidSect="00661FCD">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oddPage"/>
          <w:pgSz w:w="11907" w:h="16840" w:code="9"/>
          <w:pgMar w:top="1701" w:right="1418" w:bottom="1418" w:left="1418" w:header="851" w:footer="992" w:gutter="0"/>
          <w:pgNumType w:fmt="lowerRoman"/>
          <w:cols w:space="425"/>
          <w:titlePg/>
          <w:docGrid w:type="lines" w:linePitch="327" w:charSpace="778"/>
        </w:sectPr>
      </w:pPr>
    </w:p>
    <w:p w:rsidR="00465BF8" w:rsidRDefault="00465BF8" w:rsidP="00465BF8"/>
    <w:p w:rsidR="00465BF8" w:rsidRDefault="00465BF8" w:rsidP="00465BF8"/>
    <w:p w:rsidR="00465BF8" w:rsidRPr="007A2CEC" w:rsidRDefault="00463A0C" w:rsidP="00465BF8">
      <w:pPr>
        <w:pStyle w:val="2"/>
        <w:rPr>
          <w:bCs/>
          <w:iCs/>
        </w:rPr>
      </w:pPr>
      <w:bookmarkStart w:id="6" w:name="_Toc420186168"/>
      <w:r>
        <w:rPr>
          <w:rFonts w:hint="eastAsia"/>
          <w:bCs/>
          <w:iCs/>
        </w:rPr>
        <w:t>前　文</w:t>
      </w:r>
      <w:bookmarkEnd w:id="6"/>
    </w:p>
    <w:p w:rsidR="00463A0C" w:rsidRDefault="00463A0C" w:rsidP="00463A0C"/>
    <w:p w:rsidR="00463A0C" w:rsidRDefault="00463A0C" w:rsidP="00463A0C"/>
    <w:p w:rsidR="00463A0C" w:rsidRDefault="00463A0C" w:rsidP="00463A0C">
      <w:r>
        <w:rPr>
          <w:rFonts w:hint="eastAsia"/>
        </w:rPr>
        <w:t xml:space="preserve">　これは</w:t>
      </w:r>
      <w:r w:rsidR="00E80D8C">
        <w:rPr>
          <w:rFonts w:hint="eastAsia"/>
        </w:rPr>
        <w:t>、</w:t>
      </w:r>
      <w:r>
        <w:rPr>
          <w:rFonts w:hint="eastAsia"/>
        </w:rPr>
        <w:t>日本国憲法である。本憲法は国家の最高法規であり、他のいかなる</w:t>
      </w:r>
      <w:r w:rsidR="004E6C5E">
        <w:rPr>
          <w:rFonts w:hint="eastAsia"/>
        </w:rPr>
        <w:t>法</w:t>
      </w:r>
      <w:r>
        <w:rPr>
          <w:rFonts w:hint="eastAsia"/>
        </w:rPr>
        <w:t>も条約も</w:t>
      </w:r>
      <w:r w:rsidR="00DF23F3">
        <w:rPr>
          <w:rFonts w:hint="eastAsia"/>
        </w:rPr>
        <w:t>本憲法</w:t>
      </w:r>
      <w:r>
        <w:rPr>
          <w:rFonts w:hint="eastAsia"/>
        </w:rPr>
        <w:t>に従わない場合は無効である。日本国籍を持つ者は、何人も</w:t>
      </w:r>
      <w:r w:rsidR="00DF23F3">
        <w:rPr>
          <w:rFonts w:hint="eastAsia"/>
        </w:rPr>
        <w:t>本憲法</w:t>
      </w:r>
      <w:r>
        <w:rPr>
          <w:rFonts w:hint="eastAsia"/>
        </w:rPr>
        <w:t>を尊重し</w:t>
      </w:r>
      <w:r w:rsidR="00791F55">
        <w:rPr>
          <w:rFonts w:hint="eastAsia"/>
        </w:rPr>
        <w:t>、</w:t>
      </w:r>
      <w:r>
        <w:rPr>
          <w:rFonts w:hint="eastAsia"/>
        </w:rPr>
        <w:t>従わなければならない。</w:t>
      </w:r>
    </w:p>
    <w:p w:rsidR="00463A0C" w:rsidRDefault="00463A0C" w:rsidP="00463A0C">
      <w:r>
        <w:rPr>
          <w:rFonts w:hint="eastAsia"/>
        </w:rPr>
        <w:t xml:space="preserve">　我々の社会をより良くするために何をするべきかを考えるとき、何を最優</w:t>
      </w:r>
      <w:r w:rsidR="00791F55">
        <w:rPr>
          <w:rFonts w:hint="eastAsia"/>
        </w:rPr>
        <w:t>先</w:t>
      </w:r>
      <w:r>
        <w:rPr>
          <w:rFonts w:hint="eastAsia"/>
        </w:rPr>
        <w:t>すべきかという明確で確固たる基準を持たなければならない。何を最優先すべきか</w:t>
      </w:r>
      <w:r w:rsidR="00B919D4">
        <w:rPr>
          <w:rFonts w:hint="eastAsia"/>
        </w:rPr>
        <w:t>は</w:t>
      </w:r>
      <w:r w:rsidR="0011586A">
        <w:rPr>
          <w:rFonts w:hint="eastAsia"/>
        </w:rPr>
        <w:t>、</w:t>
      </w:r>
      <w:r>
        <w:rPr>
          <w:rFonts w:hint="eastAsia"/>
        </w:rPr>
        <w:t>時代の状況により異なる。原始時代</w:t>
      </w:r>
      <w:r w:rsidR="00372BF4">
        <w:rPr>
          <w:rFonts w:hint="eastAsia"/>
        </w:rPr>
        <w:t>に</w:t>
      </w:r>
      <w:r>
        <w:rPr>
          <w:rFonts w:hint="eastAsia"/>
        </w:rPr>
        <w:t>は</w:t>
      </w:r>
      <w:r w:rsidR="00B919D4">
        <w:rPr>
          <w:rFonts w:hint="eastAsia"/>
        </w:rPr>
        <w:t>世界</w:t>
      </w:r>
      <w:r>
        <w:rPr>
          <w:rFonts w:hint="eastAsia"/>
        </w:rPr>
        <w:t>平和と</w:t>
      </w:r>
      <w:r w:rsidR="00B919D4">
        <w:rPr>
          <w:rFonts w:hint="eastAsia"/>
        </w:rPr>
        <w:t>地球の</w:t>
      </w:r>
      <w:r>
        <w:rPr>
          <w:rFonts w:hint="eastAsia"/>
        </w:rPr>
        <w:t>環境の保全を考えることは意味がなかったが</w:t>
      </w:r>
      <w:r w:rsidR="00CA0039">
        <w:rPr>
          <w:rFonts w:hint="eastAsia"/>
        </w:rPr>
        <w:t>、</w:t>
      </w:r>
      <w:r>
        <w:rPr>
          <w:rFonts w:hint="eastAsia"/>
        </w:rPr>
        <w:t>地域の人々の幸福を</w:t>
      </w:r>
      <w:r w:rsidR="00372BF4">
        <w:rPr>
          <w:rFonts w:hint="eastAsia"/>
        </w:rPr>
        <w:t>最優先で</w:t>
      </w:r>
      <w:r>
        <w:rPr>
          <w:rFonts w:hint="eastAsia"/>
        </w:rPr>
        <w:t>考えなければならなかったと思われ</w:t>
      </w:r>
      <w:r w:rsidR="00CA0039">
        <w:rPr>
          <w:rFonts w:hint="eastAsia"/>
        </w:rPr>
        <w:t>る。</w:t>
      </w:r>
      <w:r>
        <w:rPr>
          <w:rFonts w:hint="eastAsia"/>
        </w:rPr>
        <w:t>封建時代には世界平和と環境の保全を考えることは無意味であったが</w:t>
      </w:r>
      <w:r w:rsidR="00CA0039">
        <w:rPr>
          <w:rFonts w:hint="eastAsia"/>
        </w:rPr>
        <w:t>、</w:t>
      </w:r>
      <w:r>
        <w:rPr>
          <w:rFonts w:hint="eastAsia"/>
        </w:rPr>
        <w:t>各国の人々の平和と幸福</w:t>
      </w:r>
      <w:r w:rsidR="0002647A">
        <w:rPr>
          <w:rFonts w:hint="eastAsia"/>
        </w:rPr>
        <w:t>を</w:t>
      </w:r>
      <w:r>
        <w:rPr>
          <w:rFonts w:hint="eastAsia"/>
        </w:rPr>
        <w:t>最優先</w:t>
      </w:r>
      <w:r w:rsidR="0002647A">
        <w:rPr>
          <w:rFonts w:hint="eastAsia"/>
        </w:rPr>
        <w:t>で考えなければ</w:t>
      </w:r>
      <w:r>
        <w:rPr>
          <w:rFonts w:hint="eastAsia"/>
        </w:rPr>
        <w:t>ならなかったと思われる</w:t>
      </w:r>
      <w:r w:rsidR="00CA0039">
        <w:rPr>
          <w:rFonts w:hint="eastAsia"/>
        </w:rPr>
        <w:t>。</w:t>
      </w:r>
      <w:r>
        <w:rPr>
          <w:rFonts w:hint="eastAsia"/>
        </w:rPr>
        <w:t>21</w:t>
      </w:r>
      <w:r>
        <w:rPr>
          <w:rFonts w:hint="eastAsia"/>
        </w:rPr>
        <w:t>世紀の現在では</w:t>
      </w:r>
      <w:r w:rsidR="00CA0039">
        <w:rPr>
          <w:rFonts w:hint="eastAsia"/>
        </w:rPr>
        <w:t>、</w:t>
      </w:r>
      <w:r>
        <w:rPr>
          <w:rFonts w:hint="eastAsia"/>
        </w:rPr>
        <w:t>各国の利益を考える前に世界平和と環境の保全を考えなければならない。すなわち、我々は各国の利益</w:t>
      </w:r>
      <w:r w:rsidR="00AB7225">
        <w:rPr>
          <w:rFonts w:hint="eastAsia"/>
        </w:rPr>
        <w:t>を</w:t>
      </w:r>
      <w:r>
        <w:rPr>
          <w:rFonts w:hint="eastAsia"/>
        </w:rPr>
        <w:t>最優先</w:t>
      </w:r>
      <w:r w:rsidR="00AB7225">
        <w:rPr>
          <w:rFonts w:hint="eastAsia"/>
        </w:rPr>
        <w:t>で考えては</w:t>
      </w:r>
      <w:r>
        <w:rPr>
          <w:rFonts w:hint="eastAsia"/>
        </w:rPr>
        <w:t>ならない。本憲法は、我々は世界全体のあるいは社会全体の利益</w:t>
      </w:r>
      <w:r w:rsidR="007B4AC4">
        <w:rPr>
          <w:rFonts w:hint="eastAsia"/>
        </w:rPr>
        <w:t>を</w:t>
      </w:r>
      <w:r>
        <w:rPr>
          <w:rFonts w:hint="eastAsia"/>
        </w:rPr>
        <w:t>最優先</w:t>
      </w:r>
      <w:r w:rsidR="007B4AC4">
        <w:rPr>
          <w:rFonts w:hint="eastAsia"/>
        </w:rPr>
        <w:t>し</w:t>
      </w:r>
      <w:r>
        <w:rPr>
          <w:rFonts w:hint="eastAsia"/>
        </w:rPr>
        <w:t>なければならないという思想に</w:t>
      </w:r>
      <w:r w:rsidR="007B4AC4">
        <w:rPr>
          <w:rFonts w:hint="eastAsia"/>
        </w:rPr>
        <w:t>もと</w:t>
      </w:r>
      <w:r>
        <w:rPr>
          <w:rFonts w:hint="eastAsia"/>
        </w:rPr>
        <w:t>づいて書かれたものである。世界がよくなれば、それぞれの国がよくなる。それぞれの国がよくなれば、我々の生活がよくなる。それ故、世界全体の利益を考えなければならない。現代では、世界全体のあるいは社会全体の利益について考える</w:t>
      </w:r>
      <w:r w:rsidR="00026C23">
        <w:rPr>
          <w:rFonts w:hint="eastAsia"/>
        </w:rPr>
        <w:t>とき</w:t>
      </w:r>
      <w:r>
        <w:rPr>
          <w:rFonts w:hint="eastAsia"/>
        </w:rPr>
        <w:t>、戦争の終結、貧困の撲滅、そして環境の保全が最も重要な</w:t>
      </w:r>
      <w:r w:rsidR="003719A5">
        <w:rPr>
          <w:rFonts w:hint="eastAsia"/>
        </w:rPr>
        <w:t>事項</w:t>
      </w:r>
      <w:r>
        <w:rPr>
          <w:rFonts w:hint="eastAsia"/>
        </w:rPr>
        <w:t>であると思われる。我々は、いかにしてこれらの</w:t>
      </w:r>
      <w:r w:rsidR="003719A5">
        <w:rPr>
          <w:rFonts w:hint="eastAsia"/>
        </w:rPr>
        <w:t>事項</w:t>
      </w:r>
      <w:r>
        <w:rPr>
          <w:rFonts w:hint="eastAsia"/>
        </w:rPr>
        <w:t>に取り組むかを考えなければならない。</w:t>
      </w:r>
    </w:p>
    <w:p w:rsidR="00463A0C" w:rsidRDefault="00463A0C" w:rsidP="00463A0C">
      <w:r>
        <w:rPr>
          <w:rFonts w:hint="eastAsia"/>
        </w:rPr>
        <w:t xml:space="preserve">　世界あるいは我々の社会において、私的な生活を除けば、我々の幸福にとって最も重要な要素は政治経済体制である。最高の政治経済体制は政教分離の</w:t>
      </w:r>
      <w:r w:rsidR="00254CDB">
        <w:rPr>
          <w:rFonts w:hint="eastAsia"/>
        </w:rPr>
        <w:t>もと</w:t>
      </w:r>
      <w:r>
        <w:rPr>
          <w:rFonts w:hint="eastAsia"/>
        </w:rPr>
        <w:t>で可能である。ここで、政教分離とは宗教を信仰してはならないという事を意味しない。我々は、宗教を信仰せずに幸福な生活を営むことはできない。しかし、</w:t>
      </w:r>
      <w:r w:rsidR="008A565F">
        <w:rPr>
          <w:rFonts w:hint="eastAsia"/>
        </w:rPr>
        <w:t>人々</w:t>
      </w:r>
      <w:r>
        <w:rPr>
          <w:rFonts w:hint="eastAsia"/>
        </w:rPr>
        <w:t>の宗教は人ごとに異なる。それ故、社会の政治経済体制の</w:t>
      </w:r>
      <w:r w:rsidR="00254CDB">
        <w:rPr>
          <w:rFonts w:hint="eastAsia"/>
        </w:rPr>
        <w:t>もと</w:t>
      </w:r>
      <w:r>
        <w:rPr>
          <w:rFonts w:hint="eastAsia"/>
        </w:rPr>
        <w:t>で</w:t>
      </w:r>
      <w:r w:rsidR="00254CDB">
        <w:rPr>
          <w:rFonts w:hint="eastAsia"/>
        </w:rPr>
        <w:t>、すべての宗教は</w:t>
      </w:r>
      <w:r>
        <w:rPr>
          <w:rFonts w:hint="eastAsia"/>
        </w:rPr>
        <w:t>許され尊重されなければならない。これが、政治と宗教が分離されなければならない理由である。しかし、宗教が政治に慣習的に影響を与えることは避けられない。政治と宗教の分離とは、</w:t>
      </w:r>
      <w:r w:rsidR="004B21E0">
        <w:rPr>
          <w:rFonts w:hint="eastAsia"/>
        </w:rPr>
        <w:t>特定の宗教団体に、</w:t>
      </w:r>
      <w:r>
        <w:rPr>
          <w:rFonts w:hint="eastAsia"/>
        </w:rPr>
        <w:t>政府の予算</w:t>
      </w:r>
      <w:r w:rsidR="004B21E0">
        <w:rPr>
          <w:rFonts w:hint="eastAsia"/>
        </w:rPr>
        <w:t>が配分されてはならず</w:t>
      </w:r>
      <w:r>
        <w:rPr>
          <w:rFonts w:hint="eastAsia"/>
        </w:rPr>
        <w:t>政府</w:t>
      </w:r>
      <w:r w:rsidR="00C32C71">
        <w:rPr>
          <w:rFonts w:hint="eastAsia"/>
        </w:rPr>
        <w:t>の</w:t>
      </w:r>
      <w:r>
        <w:rPr>
          <w:rFonts w:hint="eastAsia"/>
        </w:rPr>
        <w:t>特定の便宜が与えられてはならないということである。宗教団体は、政教分離の体制の</w:t>
      </w:r>
      <w:r w:rsidR="00254CDB">
        <w:rPr>
          <w:rFonts w:hint="eastAsia"/>
        </w:rPr>
        <w:t>もと</w:t>
      </w:r>
      <w:r>
        <w:rPr>
          <w:rFonts w:hint="eastAsia"/>
        </w:rPr>
        <w:t>で存在することができる。すなわち、宗教団体は信者の寄付で維持される。したがって、宗教は法的な権力はなくとも慣習的に政治に</w:t>
      </w:r>
      <w:r w:rsidR="001618AD">
        <w:rPr>
          <w:rFonts w:hint="eastAsia"/>
        </w:rPr>
        <w:t>影響</w:t>
      </w:r>
      <w:r>
        <w:rPr>
          <w:rFonts w:hint="eastAsia"/>
        </w:rPr>
        <w:t>を与えることができる。</w:t>
      </w:r>
    </w:p>
    <w:p w:rsidR="00254CDB" w:rsidRDefault="00254CDB" w:rsidP="00463A0C">
      <w:r>
        <w:rPr>
          <w:rFonts w:hint="eastAsia"/>
        </w:rPr>
        <w:t xml:space="preserve">　政治的権力は、</w:t>
      </w:r>
      <w:r w:rsidR="00D04B5B">
        <w:rPr>
          <w:rFonts w:hint="eastAsia"/>
        </w:rPr>
        <w:t>立法、</w:t>
      </w:r>
      <w:r>
        <w:rPr>
          <w:rFonts w:hint="eastAsia"/>
        </w:rPr>
        <w:t>行政、司法の三権に分離される。これらの政治的権力において、行政の最高</w:t>
      </w:r>
      <w:r w:rsidR="00A357FF">
        <w:rPr>
          <w:rFonts w:hint="eastAsia"/>
        </w:rPr>
        <w:t>責任者</w:t>
      </w:r>
      <w:r>
        <w:rPr>
          <w:rFonts w:hint="eastAsia"/>
        </w:rPr>
        <w:t>である大統領は、政治において最も重要なそして最も責任ある</w:t>
      </w:r>
      <w:r w:rsidR="0048533E">
        <w:rPr>
          <w:rFonts w:hint="eastAsia"/>
        </w:rPr>
        <w:t>官吏</w:t>
      </w:r>
      <w:r>
        <w:rPr>
          <w:rFonts w:hint="eastAsia"/>
        </w:rPr>
        <w:t>である。人々は、大統領を敬い従わなければならない。これは、</w:t>
      </w:r>
      <w:r w:rsidR="00A20A9D">
        <w:rPr>
          <w:rFonts w:hint="eastAsia"/>
        </w:rPr>
        <w:t>国家の</w:t>
      </w:r>
      <w:r>
        <w:rPr>
          <w:rFonts w:hint="eastAsia"/>
        </w:rPr>
        <w:t>民主的政治体制の基本構造である。</w:t>
      </w:r>
    </w:p>
    <w:p w:rsidR="00465BF8" w:rsidRDefault="00463A0C" w:rsidP="00463A0C">
      <w:r>
        <w:rPr>
          <w:rFonts w:hint="eastAsia"/>
        </w:rPr>
        <w:t xml:space="preserve">　本憲法は、国際社会の一員であり</w:t>
      </w:r>
      <w:r w:rsidR="00254CDB">
        <w:rPr>
          <w:rFonts w:hint="eastAsia"/>
        </w:rPr>
        <w:t>、</w:t>
      </w:r>
      <w:r>
        <w:rPr>
          <w:rFonts w:hint="eastAsia"/>
        </w:rPr>
        <w:t>世界全体あるいは社会全体の利益</w:t>
      </w:r>
      <w:r w:rsidR="00254CDB">
        <w:rPr>
          <w:rFonts w:hint="eastAsia"/>
        </w:rPr>
        <w:t>を</w:t>
      </w:r>
      <w:r>
        <w:rPr>
          <w:rFonts w:hint="eastAsia"/>
        </w:rPr>
        <w:t>最優先</w:t>
      </w:r>
      <w:r w:rsidR="00254CDB">
        <w:rPr>
          <w:rFonts w:hint="eastAsia"/>
        </w:rPr>
        <w:t>にする</w:t>
      </w:r>
      <w:r>
        <w:rPr>
          <w:rFonts w:hint="eastAsia"/>
        </w:rPr>
        <w:t>人々のための憲法である。すなわち、これは世界市民の憲法である。世界市民はすべての人種からなり、宗教はいかなる人々にとっても世界市民であることの障害にはならない。ここに、世界社会の一員であるすなわち世界市民である人々のための</w:t>
      </w:r>
      <w:r w:rsidR="00F14280">
        <w:rPr>
          <w:rFonts w:hint="eastAsia"/>
        </w:rPr>
        <w:t>日本国</w:t>
      </w:r>
      <w:r>
        <w:rPr>
          <w:rFonts w:hint="eastAsia"/>
        </w:rPr>
        <w:t>憲法を定める。</w:t>
      </w:r>
    </w:p>
    <w:p w:rsidR="00465BF8" w:rsidRPr="004771AE" w:rsidRDefault="00465BF8" w:rsidP="00465BF8"/>
    <w:p w:rsidR="00465BF8" w:rsidRDefault="00465BF8" w:rsidP="00465BF8"/>
    <w:p w:rsidR="00465BF8" w:rsidRPr="00462E79" w:rsidRDefault="00266D50" w:rsidP="00465BF8">
      <w:pPr>
        <w:pStyle w:val="2"/>
        <w:rPr>
          <w:szCs w:val="36"/>
        </w:rPr>
      </w:pPr>
      <w:bookmarkStart w:id="7" w:name="_Toc420186169"/>
      <w:r w:rsidRPr="00462E79">
        <w:rPr>
          <w:rFonts w:hint="eastAsia"/>
          <w:szCs w:val="36"/>
        </w:rPr>
        <w:lastRenderedPageBreak/>
        <w:t>第一章　主権</w:t>
      </w:r>
      <w:bookmarkEnd w:id="7"/>
    </w:p>
    <w:p w:rsidR="00465BF8" w:rsidRDefault="00465BF8" w:rsidP="00465BF8"/>
    <w:p w:rsidR="00465BF8" w:rsidRDefault="00465BF8" w:rsidP="00465BF8"/>
    <w:p w:rsidR="00465BF8" w:rsidRPr="00EF61B3" w:rsidRDefault="00462E79" w:rsidP="00465BF8">
      <w:pPr>
        <w:pStyle w:val="3"/>
        <w:jc w:val="both"/>
        <w:rPr>
          <w:bCs/>
          <w:sz w:val="24"/>
        </w:rPr>
      </w:pPr>
      <w:r>
        <w:rPr>
          <w:rFonts w:hint="eastAsia"/>
          <w:bCs/>
          <w:sz w:val="24"/>
        </w:rPr>
        <w:t xml:space="preserve">　</w:t>
      </w:r>
      <w:bookmarkStart w:id="8" w:name="_Toc420186170"/>
      <w:r w:rsidR="00266D50">
        <w:rPr>
          <w:rFonts w:hint="eastAsia"/>
          <w:bCs/>
          <w:sz w:val="24"/>
        </w:rPr>
        <w:t>第一条　日本</w:t>
      </w:r>
      <w:r w:rsidR="00270568">
        <w:rPr>
          <w:rFonts w:hint="eastAsia"/>
          <w:bCs/>
          <w:sz w:val="24"/>
        </w:rPr>
        <w:t>国</w:t>
      </w:r>
      <w:r w:rsidR="00266D50">
        <w:rPr>
          <w:rFonts w:hint="eastAsia"/>
          <w:bCs/>
          <w:sz w:val="24"/>
        </w:rPr>
        <w:t>の主権者</w:t>
      </w:r>
      <w:bookmarkEnd w:id="8"/>
    </w:p>
    <w:p w:rsidR="00465BF8" w:rsidRPr="004825FC" w:rsidRDefault="00465BF8" w:rsidP="00465BF8"/>
    <w:p w:rsidR="00465BF8" w:rsidRDefault="00462E79" w:rsidP="00465BF8">
      <w:r>
        <w:rPr>
          <w:rFonts w:hint="eastAsia"/>
        </w:rPr>
        <w:t xml:space="preserve">　</w:t>
      </w:r>
      <w:r w:rsidR="00266D50">
        <w:rPr>
          <w:rFonts w:hint="eastAsia"/>
        </w:rPr>
        <w:t>日本国の主権者は、日本</w:t>
      </w:r>
      <w:r w:rsidR="00270568">
        <w:rPr>
          <w:rFonts w:hint="eastAsia"/>
        </w:rPr>
        <w:t>国</w:t>
      </w:r>
      <w:r w:rsidR="00266D50">
        <w:rPr>
          <w:rFonts w:hint="eastAsia"/>
        </w:rPr>
        <w:t>の国籍を</w:t>
      </w:r>
      <w:r w:rsidR="008A0D6C">
        <w:rPr>
          <w:rFonts w:hint="eastAsia"/>
        </w:rPr>
        <w:t>持つ</w:t>
      </w:r>
      <w:r w:rsidR="00BE5D9C">
        <w:rPr>
          <w:rFonts w:hint="eastAsia"/>
        </w:rPr>
        <w:t>者</w:t>
      </w:r>
      <w:r w:rsidR="00266D50">
        <w:rPr>
          <w:rFonts w:hint="eastAsia"/>
        </w:rPr>
        <w:t>である。この権利、主権、は譲渡することができな</w:t>
      </w:r>
      <w:r w:rsidR="009F6DDE">
        <w:rPr>
          <w:rFonts w:hint="eastAsia"/>
        </w:rPr>
        <w:t>い</w:t>
      </w:r>
      <w:r w:rsidR="00266D50">
        <w:rPr>
          <w:rFonts w:hint="eastAsia"/>
        </w:rPr>
        <w:t>。</w:t>
      </w:r>
    </w:p>
    <w:p w:rsidR="00266D50" w:rsidRPr="004825FC" w:rsidRDefault="00266D50" w:rsidP="00465BF8"/>
    <w:p w:rsidR="00465BF8" w:rsidRPr="00EF61B3" w:rsidRDefault="00462E79" w:rsidP="00465BF8">
      <w:pPr>
        <w:pStyle w:val="3"/>
        <w:jc w:val="both"/>
        <w:rPr>
          <w:sz w:val="24"/>
        </w:rPr>
      </w:pPr>
      <w:r>
        <w:rPr>
          <w:rFonts w:hint="eastAsia"/>
          <w:bCs/>
          <w:sz w:val="24"/>
        </w:rPr>
        <w:t xml:space="preserve">　</w:t>
      </w:r>
      <w:bookmarkStart w:id="9" w:name="_Toc420186171"/>
      <w:r w:rsidR="0051047D">
        <w:rPr>
          <w:rFonts w:hint="eastAsia"/>
          <w:bCs/>
          <w:sz w:val="24"/>
        </w:rPr>
        <w:t>第二条　主権の行使</w:t>
      </w:r>
      <w:bookmarkEnd w:id="9"/>
    </w:p>
    <w:p w:rsidR="00465BF8" w:rsidRPr="00EA35AF" w:rsidRDefault="00465BF8" w:rsidP="00465BF8"/>
    <w:p w:rsidR="0051047D" w:rsidRDefault="00462E79" w:rsidP="00465BF8">
      <w:r>
        <w:rPr>
          <w:rFonts w:hint="eastAsia"/>
        </w:rPr>
        <w:t xml:space="preserve">　</w:t>
      </w:r>
      <w:r w:rsidR="0051047D">
        <w:rPr>
          <w:rFonts w:hint="eastAsia"/>
        </w:rPr>
        <w:t>日本国の国籍を</w:t>
      </w:r>
      <w:r w:rsidR="009F6DDE">
        <w:rPr>
          <w:rFonts w:hint="eastAsia"/>
        </w:rPr>
        <w:t>持つ</w:t>
      </w:r>
      <w:r w:rsidR="0051047D">
        <w:rPr>
          <w:rFonts w:hint="eastAsia"/>
        </w:rPr>
        <w:t>者は、国会議員</w:t>
      </w:r>
      <w:r w:rsidR="001878BE">
        <w:rPr>
          <w:rFonts w:hint="eastAsia"/>
        </w:rPr>
        <w:t>および地方議会議員の</w:t>
      </w:r>
      <w:r w:rsidR="0051047D">
        <w:rPr>
          <w:rFonts w:hint="eastAsia"/>
        </w:rPr>
        <w:t>選挙および</w:t>
      </w:r>
      <w:r w:rsidR="00DD3C7C">
        <w:rPr>
          <w:rFonts w:hint="eastAsia"/>
        </w:rPr>
        <w:t>憲法改正のための</w:t>
      </w:r>
      <w:r w:rsidR="00EA1E12">
        <w:rPr>
          <w:rFonts w:hint="eastAsia"/>
        </w:rPr>
        <w:t>国民投票を通して主権を行使する。</w:t>
      </w:r>
      <w:r w:rsidR="009F6DDE">
        <w:rPr>
          <w:rFonts w:hint="eastAsia"/>
        </w:rPr>
        <w:t>日本国の国籍を持たない者は、国会議員および地方議会議員の選挙</w:t>
      </w:r>
      <w:r w:rsidR="0052556A">
        <w:rPr>
          <w:rFonts w:hint="eastAsia"/>
        </w:rPr>
        <w:t>で</w:t>
      </w:r>
      <w:r w:rsidR="009F6DDE">
        <w:rPr>
          <w:rFonts w:hint="eastAsia"/>
        </w:rPr>
        <w:t>、立候補する権利も投票する権利</w:t>
      </w:r>
      <w:r w:rsidR="000A5BE8">
        <w:rPr>
          <w:rFonts w:hint="eastAsia"/>
        </w:rPr>
        <w:t>も</w:t>
      </w:r>
      <w:r w:rsidR="009F6DDE">
        <w:rPr>
          <w:rFonts w:hint="eastAsia"/>
        </w:rPr>
        <w:t>持た</w:t>
      </w:r>
      <w:r w:rsidR="0052556A">
        <w:rPr>
          <w:rFonts w:hint="eastAsia"/>
        </w:rPr>
        <w:t>ず、</w:t>
      </w:r>
      <w:r w:rsidR="00226AF1">
        <w:rPr>
          <w:rFonts w:hint="eastAsia"/>
        </w:rPr>
        <w:t>また</w:t>
      </w:r>
      <w:r w:rsidR="0052556A">
        <w:rPr>
          <w:rFonts w:hint="eastAsia"/>
        </w:rPr>
        <w:t>、</w:t>
      </w:r>
      <w:r w:rsidR="00226AF1">
        <w:rPr>
          <w:rFonts w:hint="eastAsia"/>
        </w:rPr>
        <w:t>国民投票で投票</w:t>
      </w:r>
      <w:r w:rsidR="0052556A">
        <w:rPr>
          <w:rFonts w:hint="eastAsia"/>
        </w:rPr>
        <w:t>する権利</w:t>
      </w:r>
      <w:r w:rsidR="000A5BE8">
        <w:rPr>
          <w:rFonts w:hint="eastAsia"/>
        </w:rPr>
        <w:t>も</w:t>
      </w:r>
      <w:r w:rsidR="00226AF1">
        <w:rPr>
          <w:rFonts w:hint="eastAsia"/>
        </w:rPr>
        <w:t>持たない。</w:t>
      </w:r>
    </w:p>
    <w:p w:rsidR="0051047D" w:rsidRDefault="0051047D" w:rsidP="00465BF8"/>
    <w:p w:rsidR="00465BF8" w:rsidRPr="00EF61B3" w:rsidRDefault="00462E79" w:rsidP="00465BF8">
      <w:pPr>
        <w:pStyle w:val="3"/>
        <w:jc w:val="both"/>
        <w:rPr>
          <w:bCs/>
          <w:sz w:val="24"/>
        </w:rPr>
      </w:pPr>
      <w:r>
        <w:rPr>
          <w:rFonts w:hint="eastAsia"/>
          <w:bCs/>
          <w:sz w:val="24"/>
        </w:rPr>
        <w:t xml:space="preserve">　</w:t>
      </w:r>
      <w:bookmarkStart w:id="10" w:name="_Toc420186172"/>
      <w:r w:rsidR="00F6526B">
        <w:rPr>
          <w:rFonts w:hint="eastAsia"/>
          <w:bCs/>
          <w:sz w:val="24"/>
        </w:rPr>
        <w:t>第三条　国籍および領土</w:t>
      </w:r>
      <w:bookmarkEnd w:id="10"/>
    </w:p>
    <w:p w:rsidR="00465BF8" w:rsidRDefault="00465BF8" w:rsidP="00465BF8"/>
    <w:p w:rsidR="00465BF8" w:rsidRPr="00F401D3" w:rsidRDefault="00462E79" w:rsidP="00465BF8">
      <w:r>
        <w:rPr>
          <w:rFonts w:hint="eastAsia"/>
        </w:rPr>
        <w:t xml:space="preserve">　</w:t>
      </w:r>
      <w:r w:rsidR="00F6526B">
        <w:rPr>
          <w:rFonts w:hint="eastAsia"/>
        </w:rPr>
        <w:t>日本</w:t>
      </w:r>
      <w:r w:rsidR="003D3220">
        <w:rPr>
          <w:rFonts w:hint="eastAsia"/>
        </w:rPr>
        <w:t>国</w:t>
      </w:r>
      <w:r w:rsidR="00F6526B">
        <w:rPr>
          <w:rFonts w:hint="eastAsia"/>
        </w:rPr>
        <w:t>の国籍および領土は</w:t>
      </w:r>
      <w:r w:rsidR="000238FB">
        <w:rPr>
          <w:rFonts w:hint="eastAsia"/>
        </w:rPr>
        <w:t>、</w:t>
      </w:r>
      <w:r w:rsidR="00F6526B">
        <w:rPr>
          <w:rFonts w:hint="eastAsia"/>
        </w:rPr>
        <w:t>法</w:t>
      </w:r>
      <w:r w:rsidR="000238FB">
        <w:rPr>
          <w:rFonts w:hint="eastAsia"/>
        </w:rPr>
        <w:t>律</w:t>
      </w:r>
      <w:r w:rsidR="003D3220">
        <w:rPr>
          <w:rFonts w:hint="eastAsia"/>
        </w:rPr>
        <w:t>で</w:t>
      </w:r>
      <w:r w:rsidR="00F6526B">
        <w:rPr>
          <w:rFonts w:hint="eastAsia"/>
        </w:rPr>
        <w:t>定める。</w:t>
      </w:r>
    </w:p>
    <w:p w:rsidR="00465BF8" w:rsidRPr="000F5A0B" w:rsidRDefault="00465BF8" w:rsidP="00465BF8"/>
    <w:p w:rsidR="00465BF8" w:rsidRPr="00D53F58" w:rsidRDefault="00465BF8" w:rsidP="00465BF8"/>
    <w:p w:rsidR="00465BF8" w:rsidRPr="00462E79" w:rsidRDefault="00F6526B" w:rsidP="00465BF8">
      <w:pPr>
        <w:pStyle w:val="2"/>
        <w:rPr>
          <w:szCs w:val="36"/>
        </w:rPr>
      </w:pPr>
      <w:bookmarkStart w:id="11" w:name="_Toc420186173"/>
      <w:r w:rsidRPr="00462E79">
        <w:rPr>
          <w:rFonts w:hint="eastAsia"/>
          <w:szCs w:val="36"/>
        </w:rPr>
        <w:t>第二章　国際関係</w:t>
      </w:r>
      <w:bookmarkEnd w:id="11"/>
    </w:p>
    <w:p w:rsidR="00465BF8" w:rsidRDefault="00465BF8" w:rsidP="00465BF8"/>
    <w:p w:rsidR="00465BF8" w:rsidRDefault="00465BF8" w:rsidP="00465BF8"/>
    <w:p w:rsidR="00465BF8" w:rsidRPr="00100300" w:rsidRDefault="00462E79" w:rsidP="00465BF8">
      <w:pPr>
        <w:pStyle w:val="3"/>
        <w:jc w:val="both"/>
        <w:rPr>
          <w:bCs/>
          <w:sz w:val="24"/>
        </w:rPr>
      </w:pPr>
      <w:r>
        <w:rPr>
          <w:rFonts w:hint="eastAsia"/>
          <w:bCs/>
          <w:sz w:val="24"/>
        </w:rPr>
        <w:t xml:space="preserve">　</w:t>
      </w:r>
      <w:bookmarkStart w:id="12" w:name="_Toc420186174"/>
      <w:r w:rsidR="00F6526B" w:rsidRPr="00100300">
        <w:rPr>
          <w:rFonts w:hint="eastAsia"/>
          <w:bCs/>
          <w:sz w:val="24"/>
        </w:rPr>
        <w:t>第四条　国際社会における位置</w:t>
      </w:r>
      <w:bookmarkEnd w:id="12"/>
    </w:p>
    <w:p w:rsidR="00465BF8" w:rsidRDefault="00465BF8" w:rsidP="00465BF8"/>
    <w:p w:rsidR="00F6526B" w:rsidRDefault="00462E79" w:rsidP="00465BF8">
      <w:r>
        <w:rPr>
          <w:rFonts w:hint="eastAsia"/>
        </w:rPr>
        <w:t xml:space="preserve">　</w:t>
      </w:r>
      <w:r w:rsidR="00F6526B">
        <w:rPr>
          <w:rFonts w:hint="eastAsia"/>
        </w:rPr>
        <w:t>すべの日本国民は、日本は独立国であると同時に国際社会の一員であることを理解しなければならない。そして、すべての日本国民は</w:t>
      </w:r>
      <w:r w:rsidR="00B2257E">
        <w:rPr>
          <w:rFonts w:hint="eastAsia"/>
        </w:rPr>
        <w:t>、</w:t>
      </w:r>
      <w:r w:rsidR="00F6526B">
        <w:rPr>
          <w:rFonts w:hint="eastAsia"/>
        </w:rPr>
        <w:t>正義、人々の幸福、世界全体の利益および平和を理解し尊重しなければならない。</w:t>
      </w:r>
    </w:p>
    <w:p w:rsidR="00465BF8" w:rsidRPr="00CA4B6C" w:rsidRDefault="00465BF8" w:rsidP="00465BF8"/>
    <w:p w:rsidR="00465BF8" w:rsidRPr="00100300" w:rsidRDefault="00462E79" w:rsidP="00465BF8">
      <w:pPr>
        <w:pStyle w:val="3"/>
        <w:jc w:val="both"/>
        <w:rPr>
          <w:bCs/>
          <w:sz w:val="24"/>
        </w:rPr>
      </w:pPr>
      <w:r>
        <w:rPr>
          <w:rFonts w:hint="eastAsia"/>
          <w:bCs/>
          <w:sz w:val="24"/>
        </w:rPr>
        <w:t xml:space="preserve">　</w:t>
      </w:r>
      <w:bookmarkStart w:id="13" w:name="_Toc420186175"/>
      <w:r w:rsidR="00F6526B" w:rsidRPr="00100300">
        <w:rPr>
          <w:rFonts w:hint="eastAsia"/>
          <w:bCs/>
          <w:sz w:val="24"/>
        </w:rPr>
        <w:t>第五条　国際政策</w:t>
      </w:r>
      <w:bookmarkEnd w:id="13"/>
    </w:p>
    <w:p w:rsidR="00465BF8" w:rsidRDefault="00465BF8" w:rsidP="00465BF8"/>
    <w:p w:rsidR="001D1128" w:rsidRDefault="00462E79" w:rsidP="00465BF8">
      <w:r>
        <w:rPr>
          <w:rFonts w:hint="eastAsia"/>
        </w:rPr>
        <w:t xml:space="preserve">　</w:t>
      </w:r>
      <w:r w:rsidR="001D1128">
        <w:rPr>
          <w:rFonts w:hint="eastAsia"/>
        </w:rPr>
        <w:t>日本国の基本的な国際政策は</w:t>
      </w:r>
      <w:r w:rsidR="00A91937">
        <w:rPr>
          <w:rFonts w:hint="eastAsia"/>
        </w:rPr>
        <w:t>、世界民主主義を確立し維持することである。</w:t>
      </w:r>
      <w:r w:rsidR="001D1128">
        <w:rPr>
          <w:rFonts w:hint="eastAsia"/>
        </w:rPr>
        <w:t>日本国政府は、世界議会</w:t>
      </w:r>
      <w:r w:rsidR="00783F50">
        <w:rPr>
          <w:rFonts w:hint="eastAsia"/>
        </w:rPr>
        <w:t>を含む</w:t>
      </w:r>
      <w:r w:rsidR="00037CC9">
        <w:rPr>
          <w:rFonts w:hint="eastAsia"/>
        </w:rPr>
        <w:t>、</w:t>
      </w:r>
      <w:r w:rsidR="001D1128">
        <w:rPr>
          <w:rFonts w:hint="eastAsia"/>
        </w:rPr>
        <w:t>民主的な国際組織を設立し維持するよう努力しなければならない。</w:t>
      </w:r>
    </w:p>
    <w:p w:rsidR="00B2257E" w:rsidRPr="007D7FE5" w:rsidRDefault="00B2257E" w:rsidP="00B2257E"/>
    <w:p w:rsidR="001D1128" w:rsidRDefault="001D1128" w:rsidP="00465BF8"/>
    <w:p w:rsidR="00465BF8" w:rsidRPr="00462E79" w:rsidRDefault="001D1128" w:rsidP="00465BF8">
      <w:pPr>
        <w:pStyle w:val="2"/>
        <w:rPr>
          <w:szCs w:val="36"/>
        </w:rPr>
      </w:pPr>
      <w:bookmarkStart w:id="14" w:name="_Toc420186176"/>
      <w:r w:rsidRPr="00462E79">
        <w:rPr>
          <w:rFonts w:hint="eastAsia"/>
          <w:szCs w:val="36"/>
        </w:rPr>
        <w:t>第三章　国民の義務および権利</w:t>
      </w:r>
      <w:bookmarkEnd w:id="14"/>
    </w:p>
    <w:p w:rsidR="00465BF8" w:rsidRDefault="00465BF8" w:rsidP="00465BF8"/>
    <w:p w:rsidR="00465BF8" w:rsidRDefault="00465BF8" w:rsidP="00465BF8"/>
    <w:p w:rsidR="00465BF8" w:rsidRPr="00100300" w:rsidRDefault="00462E79" w:rsidP="00465BF8">
      <w:pPr>
        <w:pStyle w:val="3"/>
        <w:jc w:val="both"/>
        <w:rPr>
          <w:bCs/>
          <w:sz w:val="24"/>
        </w:rPr>
      </w:pPr>
      <w:r>
        <w:rPr>
          <w:rFonts w:hint="eastAsia"/>
          <w:bCs/>
          <w:sz w:val="24"/>
        </w:rPr>
        <w:t xml:space="preserve">　</w:t>
      </w:r>
      <w:bookmarkStart w:id="15" w:name="_Toc420186177"/>
      <w:r w:rsidR="00527D9C" w:rsidRPr="00100300">
        <w:rPr>
          <w:rFonts w:hint="eastAsia"/>
          <w:bCs/>
          <w:sz w:val="24"/>
        </w:rPr>
        <w:t>第六条　安全を維持する義務</w:t>
      </w:r>
      <w:bookmarkEnd w:id="15"/>
    </w:p>
    <w:p w:rsidR="00465BF8" w:rsidRDefault="00465BF8" w:rsidP="00465BF8"/>
    <w:p w:rsidR="00527D9C" w:rsidRDefault="00462E79" w:rsidP="00465BF8">
      <w:r>
        <w:rPr>
          <w:rFonts w:hint="eastAsia"/>
        </w:rPr>
        <w:lastRenderedPageBreak/>
        <w:t xml:space="preserve">　</w:t>
      </w:r>
      <w:r w:rsidR="00444092">
        <w:rPr>
          <w:rFonts w:hint="eastAsia"/>
        </w:rPr>
        <w:t>すべての国民は、行政の最高責任者である大統領を尊重し従い</w:t>
      </w:r>
      <w:r w:rsidR="00874985">
        <w:rPr>
          <w:rFonts w:hint="eastAsia"/>
        </w:rPr>
        <w:t>、</w:t>
      </w:r>
      <w:r w:rsidR="00527D9C">
        <w:rPr>
          <w:rFonts w:hint="eastAsia"/>
        </w:rPr>
        <w:t>日本の安全を</w:t>
      </w:r>
      <w:r w:rsidR="00874985">
        <w:rPr>
          <w:rFonts w:hint="eastAsia"/>
        </w:rPr>
        <w:t>不断の努力で</w:t>
      </w:r>
      <w:r w:rsidR="00527D9C">
        <w:rPr>
          <w:rFonts w:hint="eastAsia"/>
        </w:rPr>
        <w:t>維持する義務を負う。</w:t>
      </w:r>
      <w:r w:rsidR="00444092">
        <w:rPr>
          <w:rFonts w:hint="eastAsia"/>
        </w:rPr>
        <w:t>義務を果たした後に、本憲法により</w:t>
      </w:r>
      <w:r w:rsidR="001606AB">
        <w:rPr>
          <w:rFonts w:hint="eastAsia"/>
        </w:rPr>
        <w:t>保障</w:t>
      </w:r>
      <w:r w:rsidR="00444092">
        <w:rPr>
          <w:rFonts w:hint="eastAsia"/>
        </w:rPr>
        <w:t>されたあるいは</w:t>
      </w:r>
      <w:r w:rsidR="00C630EB">
        <w:rPr>
          <w:rFonts w:hint="eastAsia"/>
        </w:rPr>
        <w:t>法律</w:t>
      </w:r>
      <w:r w:rsidR="00444092">
        <w:rPr>
          <w:rFonts w:hint="eastAsia"/>
        </w:rPr>
        <w:t>により規定された権利を</w:t>
      </w:r>
      <w:r w:rsidR="00B11F76">
        <w:rPr>
          <w:rFonts w:hint="eastAsia"/>
        </w:rPr>
        <w:t>持つことができる</w:t>
      </w:r>
      <w:r w:rsidR="00444092">
        <w:rPr>
          <w:rFonts w:hint="eastAsia"/>
        </w:rPr>
        <w:t>。</w:t>
      </w:r>
    </w:p>
    <w:p w:rsidR="00527D9C" w:rsidRDefault="00527D9C" w:rsidP="00465BF8"/>
    <w:p w:rsidR="00465BF8" w:rsidRPr="00100300" w:rsidRDefault="00462E79" w:rsidP="00465BF8">
      <w:pPr>
        <w:pStyle w:val="3"/>
        <w:jc w:val="both"/>
        <w:rPr>
          <w:bCs/>
          <w:sz w:val="24"/>
        </w:rPr>
      </w:pPr>
      <w:r>
        <w:rPr>
          <w:rFonts w:hint="eastAsia"/>
          <w:bCs/>
          <w:sz w:val="24"/>
        </w:rPr>
        <w:t xml:space="preserve">　</w:t>
      </w:r>
      <w:bookmarkStart w:id="16" w:name="_Toc420186178"/>
      <w:r w:rsidR="00136216" w:rsidRPr="00100300">
        <w:rPr>
          <w:rFonts w:hint="eastAsia"/>
          <w:bCs/>
          <w:sz w:val="24"/>
        </w:rPr>
        <w:t>第七条　納税の義務</w:t>
      </w:r>
      <w:bookmarkEnd w:id="16"/>
    </w:p>
    <w:p w:rsidR="00465BF8" w:rsidRPr="003D0ED2" w:rsidRDefault="00465BF8" w:rsidP="00465BF8"/>
    <w:p w:rsidR="00465BF8" w:rsidRDefault="00462E79" w:rsidP="00465BF8">
      <w:r>
        <w:rPr>
          <w:rFonts w:hint="eastAsia"/>
        </w:rPr>
        <w:t xml:space="preserve">　</w:t>
      </w:r>
      <w:r w:rsidR="0049148C">
        <w:rPr>
          <w:rFonts w:hint="eastAsia"/>
        </w:rPr>
        <w:t>すべての国民は、法</w:t>
      </w:r>
      <w:r w:rsidR="003D3220">
        <w:rPr>
          <w:rFonts w:hint="eastAsia"/>
        </w:rPr>
        <w:t>律</w:t>
      </w:r>
      <w:r w:rsidR="0049148C">
        <w:rPr>
          <w:rFonts w:hint="eastAsia"/>
        </w:rPr>
        <w:t>に従い税を納める義務</w:t>
      </w:r>
      <w:r w:rsidR="00E70A8B">
        <w:rPr>
          <w:rFonts w:hint="eastAsia"/>
        </w:rPr>
        <w:t>がある</w:t>
      </w:r>
      <w:r w:rsidR="0049148C">
        <w:rPr>
          <w:rFonts w:hint="eastAsia"/>
        </w:rPr>
        <w:t>。</w:t>
      </w:r>
    </w:p>
    <w:p w:rsidR="00465BF8" w:rsidRDefault="00465BF8" w:rsidP="00465BF8"/>
    <w:p w:rsidR="0049148C" w:rsidRPr="00100300" w:rsidRDefault="00462E79" w:rsidP="00465BF8">
      <w:pPr>
        <w:pStyle w:val="3"/>
        <w:jc w:val="both"/>
        <w:rPr>
          <w:bCs/>
          <w:sz w:val="24"/>
        </w:rPr>
      </w:pPr>
      <w:r>
        <w:rPr>
          <w:rFonts w:hint="eastAsia"/>
          <w:bCs/>
          <w:sz w:val="24"/>
        </w:rPr>
        <w:t xml:space="preserve">　</w:t>
      </w:r>
      <w:bookmarkStart w:id="17" w:name="_Toc420186179"/>
      <w:r w:rsidR="0049148C" w:rsidRPr="00100300">
        <w:rPr>
          <w:rFonts w:hint="eastAsia"/>
          <w:bCs/>
          <w:sz w:val="24"/>
        </w:rPr>
        <w:t>第八条　教育を受ける義務と権利</w:t>
      </w:r>
      <w:bookmarkEnd w:id="17"/>
    </w:p>
    <w:p w:rsidR="00465BF8" w:rsidRPr="007A627D" w:rsidRDefault="00465BF8" w:rsidP="00465BF8"/>
    <w:p w:rsidR="0049148C" w:rsidRPr="00BB0102" w:rsidRDefault="00462E79" w:rsidP="00BB0102">
      <w:r>
        <w:rPr>
          <w:rFonts w:hint="eastAsia"/>
        </w:rPr>
        <w:t xml:space="preserve">　</w:t>
      </w:r>
      <w:r w:rsidRPr="00BB0102">
        <w:rPr>
          <w:rFonts w:hint="eastAsia"/>
        </w:rPr>
        <w:t xml:space="preserve">一　</w:t>
      </w:r>
      <w:r w:rsidR="0049148C" w:rsidRPr="00BB0102">
        <w:rPr>
          <w:rFonts w:hint="eastAsia"/>
        </w:rPr>
        <w:t>すべての国民は、法</w:t>
      </w:r>
      <w:r w:rsidR="00FB2328" w:rsidRPr="00BB0102">
        <w:rPr>
          <w:rFonts w:hint="eastAsia"/>
        </w:rPr>
        <w:t>律</w:t>
      </w:r>
      <w:r w:rsidR="0049148C" w:rsidRPr="00BB0102">
        <w:rPr>
          <w:rFonts w:hint="eastAsia"/>
        </w:rPr>
        <w:t>に従い能力に応じた教育を受ける義務</w:t>
      </w:r>
      <w:r w:rsidR="00B603AC">
        <w:rPr>
          <w:rFonts w:hint="eastAsia"/>
        </w:rPr>
        <w:t>および</w:t>
      </w:r>
      <w:r w:rsidR="0049148C" w:rsidRPr="00BB0102">
        <w:rPr>
          <w:rFonts w:hint="eastAsia"/>
        </w:rPr>
        <w:t>権利がある。</w:t>
      </w:r>
    </w:p>
    <w:p w:rsidR="0049148C" w:rsidRPr="00BB0102" w:rsidRDefault="00462E79" w:rsidP="00BB0102">
      <w:r w:rsidRPr="00BB0102">
        <w:rPr>
          <w:rFonts w:hint="eastAsia"/>
        </w:rPr>
        <w:t xml:space="preserve">　二　</w:t>
      </w:r>
      <w:r w:rsidR="002A4A36" w:rsidRPr="00BB0102">
        <w:rPr>
          <w:rFonts w:hint="eastAsia"/>
        </w:rPr>
        <w:t>すべての国民は、その保護下にある子女に</w:t>
      </w:r>
      <w:r w:rsidR="00336138" w:rsidRPr="00BB0102">
        <w:rPr>
          <w:rFonts w:hint="eastAsia"/>
        </w:rPr>
        <w:t>、</w:t>
      </w:r>
      <w:r w:rsidR="002A4A36" w:rsidRPr="00BB0102">
        <w:rPr>
          <w:rFonts w:hint="eastAsia"/>
        </w:rPr>
        <w:t>普通教育を受けさせる義務がある。</w:t>
      </w:r>
    </w:p>
    <w:p w:rsidR="002A4A36" w:rsidRPr="00BB0102" w:rsidRDefault="00462E79" w:rsidP="00BB0102">
      <w:r w:rsidRPr="00BB0102">
        <w:rPr>
          <w:rFonts w:hint="eastAsia"/>
        </w:rPr>
        <w:t xml:space="preserve">　三　</w:t>
      </w:r>
      <w:r w:rsidR="002A4A36" w:rsidRPr="00BB0102">
        <w:rPr>
          <w:rFonts w:hint="eastAsia"/>
        </w:rPr>
        <w:t>義務教育は、無償とする。</w:t>
      </w:r>
    </w:p>
    <w:p w:rsidR="002A4A36" w:rsidRPr="00BB0102" w:rsidRDefault="002A4A36" w:rsidP="00BB0102"/>
    <w:p w:rsidR="00465BF8" w:rsidRPr="00100300" w:rsidRDefault="00462E79" w:rsidP="00465BF8">
      <w:pPr>
        <w:pStyle w:val="3"/>
        <w:jc w:val="both"/>
        <w:rPr>
          <w:bCs/>
          <w:sz w:val="24"/>
        </w:rPr>
      </w:pPr>
      <w:r>
        <w:rPr>
          <w:rFonts w:hint="eastAsia"/>
          <w:bCs/>
          <w:sz w:val="24"/>
        </w:rPr>
        <w:t xml:space="preserve">　</w:t>
      </w:r>
      <w:bookmarkStart w:id="18" w:name="_Toc420186180"/>
      <w:r w:rsidR="002A4A36" w:rsidRPr="00100300">
        <w:rPr>
          <w:rFonts w:hint="eastAsia"/>
          <w:bCs/>
          <w:sz w:val="24"/>
        </w:rPr>
        <w:t>第九条　勤労の義務および権利</w:t>
      </w:r>
      <w:bookmarkEnd w:id="18"/>
    </w:p>
    <w:p w:rsidR="00465BF8" w:rsidRPr="00A5343D" w:rsidRDefault="00465BF8" w:rsidP="00465BF8">
      <w:pPr>
        <w:rPr>
          <w:szCs w:val="21"/>
        </w:rPr>
      </w:pPr>
    </w:p>
    <w:p w:rsidR="002A4A36" w:rsidRDefault="00462E79" w:rsidP="00465BF8">
      <w:r>
        <w:rPr>
          <w:rFonts w:hint="eastAsia"/>
        </w:rPr>
        <w:t xml:space="preserve">　</w:t>
      </w:r>
      <w:r w:rsidR="002A4A36">
        <w:rPr>
          <w:rFonts w:hint="eastAsia"/>
        </w:rPr>
        <w:t>すべての国民は、働く義務および権利がある。</w:t>
      </w:r>
    </w:p>
    <w:p w:rsidR="002A4A36" w:rsidRDefault="002A4A36" w:rsidP="00465BF8"/>
    <w:p w:rsidR="0021392B" w:rsidRPr="00100300" w:rsidRDefault="00462E79" w:rsidP="00465BF8">
      <w:pPr>
        <w:pStyle w:val="3"/>
        <w:jc w:val="both"/>
        <w:rPr>
          <w:bCs/>
          <w:sz w:val="24"/>
        </w:rPr>
      </w:pPr>
      <w:r>
        <w:rPr>
          <w:rFonts w:hint="eastAsia"/>
          <w:bCs/>
          <w:sz w:val="24"/>
        </w:rPr>
        <w:t xml:space="preserve">　</w:t>
      </w:r>
      <w:bookmarkStart w:id="19" w:name="_Toc420186181"/>
      <w:r w:rsidR="002A4A36" w:rsidRPr="00100300">
        <w:rPr>
          <w:rFonts w:hint="eastAsia"/>
          <w:bCs/>
          <w:sz w:val="24"/>
        </w:rPr>
        <w:t>第十</w:t>
      </w:r>
      <w:r w:rsidR="00100300" w:rsidRPr="00100300">
        <w:rPr>
          <w:rFonts w:hint="eastAsia"/>
          <w:bCs/>
          <w:sz w:val="24"/>
        </w:rPr>
        <w:t>条</w:t>
      </w:r>
      <w:r w:rsidR="0021392B" w:rsidRPr="00100300">
        <w:rPr>
          <w:rFonts w:hint="eastAsia"/>
          <w:bCs/>
          <w:sz w:val="24"/>
        </w:rPr>
        <w:t xml:space="preserve">　人間として生きる権利</w:t>
      </w:r>
      <w:bookmarkEnd w:id="19"/>
    </w:p>
    <w:p w:rsidR="00465BF8" w:rsidRPr="00DF2518" w:rsidRDefault="00465BF8" w:rsidP="00465BF8"/>
    <w:p w:rsidR="0021392B" w:rsidRDefault="00462E79" w:rsidP="00465BF8">
      <w:r>
        <w:rPr>
          <w:rFonts w:hint="eastAsia"/>
        </w:rPr>
        <w:t xml:space="preserve">　一　</w:t>
      </w:r>
      <w:r w:rsidR="0021392B">
        <w:rPr>
          <w:rFonts w:hint="eastAsia"/>
        </w:rPr>
        <w:t>すべての国民は、人間として幸せに生きる権利があり、この権利は譲渡できない。</w:t>
      </w:r>
    </w:p>
    <w:p w:rsidR="0021392B" w:rsidRDefault="00462E79" w:rsidP="00465BF8">
      <w:r>
        <w:rPr>
          <w:rFonts w:hint="eastAsia"/>
        </w:rPr>
        <w:t xml:space="preserve">　二　</w:t>
      </w:r>
      <w:r w:rsidR="0021392B">
        <w:rPr>
          <w:rFonts w:hint="eastAsia"/>
        </w:rPr>
        <w:t>生活のすべての領域において、国はすべての国民の幸福を促進する</w:t>
      </w:r>
      <w:r w:rsidR="002031A3">
        <w:rPr>
          <w:rFonts w:hint="eastAsia"/>
        </w:rPr>
        <w:t>義務がある。</w:t>
      </w:r>
    </w:p>
    <w:p w:rsidR="00465BF8" w:rsidRPr="00001BC8" w:rsidRDefault="00465BF8" w:rsidP="00465BF8"/>
    <w:p w:rsidR="00465BF8" w:rsidRPr="00100300" w:rsidRDefault="00462E79" w:rsidP="00465BF8">
      <w:pPr>
        <w:pStyle w:val="3"/>
        <w:jc w:val="both"/>
        <w:rPr>
          <w:bCs/>
          <w:sz w:val="24"/>
        </w:rPr>
      </w:pPr>
      <w:r>
        <w:rPr>
          <w:rFonts w:hint="eastAsia"/>
          <w:bCs/>
          <w:sz w:val="24"/>
        </w:rPr>
        <w:t xml:space="preserve">　</w:t>
      </w:r>
      <w:bookmarkStart w:id="20" w:name="_Toc420186182"/>
      <w:r w:rsidR="002031A3" w:rsidRPr="00100300">
        <w:rPr>
          <w:rFonts w:hint="eastAsia"/>
          <w:bCs/>
          <w:sz w:val="24"/>
        </w:rPr>
        <w:t>第十一条　法のもとの平等</w:t>
      </w:r>
      <w:bookmarkEnd w:id="20"/>
    </w:p>
    <w:p w:rsidR="00465BF8" w:rsidRPr="00DF2518" w:rsidRDefault="00465BF8" w:rsidP="00465BF8"/>
    <w:p w:rsidR="002031A3" w:rsidRDefault="00462E79" w:rsidP="00465BF8">
      <w:r>
        <w:rPr>
          <w:rFonts w:hint="eastAsia"/>
        </w:rPr>
        <w:t xml:space="preserve">　</w:t>
      </w:r>
      <w:r w:rsidR="002031A3">
        <w:rPr>
          <w:rFonts w:hint="eastAsia"/>
        </w:rPr>
        <w:t>すべての国民は、</w:t>
      </w:r>
      <w:r w:rsidR="00DC6CD1">
        <w:rPr>
          <w:rFonts w:hint="eastAsia"/>
        </w:rPr>
        <w:t>人種、信仰、性別、社会的地位、</w:t>
      </w:r>
      <w:r w:rsidR="00A34DA5">
        <w:rPr>
          <w:rFonts w:hint="eastAsia"/>
        </w:rPr>
        <w:t>出自</w:t>
      </w:r>
      <w:r w:rsidR="00DC6CD1">
        <w:rPr>
          <w:rFonts w:hint="eastAsia"/>
        </w:rPr>
        <w:t>、教育、資産あるいは所得</w:t>
      </w:r>
      <w:r w:rsidR="002031A3">
        <w:rPr>
          <w:rFonts w:hint="eastAsia"/>
        </w:rPr>
        <w:t>にかかわらず、法の</w:t>
      </w:r>
      <w:r w:rsidR="00B11F76">
        <w:rPr>
          <w:rFonts w:hint="eastAsia"/>
        </w:rPr>
        <w:t>もと</w:t>
      </w:r>
      <w:r w:rsidR="002031A3">
        <w:rPr>
          <w:rFonts w:hint="eastAsia"/>
        </w:rPr>
        <w:t>に平等である。</w:t>
      </w:r>
    </w:p>
    <w:p w:rsidR="00DC6CD1" w:rsidRDefault="00DC6CD1" w:rsidP="00465BF8"/>
    <w:p w:rsidR="00465BF8" w:rsidRPr="001114D6" w:rsidRDefault="00462E79" w:rsidP="00465BF8">
      <w:pPr>
        <w:pStyle w:val="3"/>
        <w:jc w:val="both"/>
        <w:rPr>
          <w:bCs/>
          <w:sz w:val="24"/>
        </w:rPr>
      </w:pPr>
      <w:r>
        <w:rPr>
          <w:rFonts w:hint="eastAsia"/>
          <w:bCs/>
          <w:sz w:val="24"/>
        </w:rPr>
        <w:t xml:space="preserve">　</w:t>
      </w:r>
      <w:bookmarkStart w:id="21" w:name="_Toc420186183"/>
      <w:r w:rsidR="002031A3">
        <w:rPr>
          <w:rFonts w:hint="eastAsia"/>
          <w:bCs/>
          <w:sz w:val="24"/>
        </w:rPr>
        <w:t>第</w:t>
      </w:r>
      <w:r w:rsidR="00E7376D">
        <w:rPr>
          <w:rFonts w:hint="eastAsia"/>
          <w:bCs/>
          <w:sz w:val="24"/>
        </w:rPr>
        <w:t>十二</w:t>
      </w:r>
      <w:r w:rsidR="002031A3">
        <w:rPr>
          <w:rFonts w:hint="eastAsia"/>
          <w:bCs/>
          <w:sz w:val="24"/>
        </w:rPr>
        <w:t>条　宗教</w:t>
      </w:r>
      <w:r w:rsidR="00100300">
        <w:rPr>
          <w:rFonts w:hint="eastAsia"/>
          <w:bCs/>
          <w:sz w:val="24"/>
        </w:rPr>
        <w:t>の</w:t>
      </w:r>
      <w:r w:rsidR="002031A3">
        <w:rPr>
          <w:rFonts w:hint="eastAsia"/>
          <w:bCs/>
          <w:sz w:val="24"/>
        </w:rPr>
        <w:t>自由</w:t>
      </w:r>
      <w:bookmarkEnd w:id="21"/>
    </w:p>
    <w:p w:rsidR="00465BF8" w:rsidRDefault="00465BF8" w:rsidP="00465BF8"/>
    <w:p w:rsidR="002C4FAA" w:rsidRDefault="00462E79" w:rsidP="00465BF8">
      <w:r>
        <w:rPr>
          <w:rFonts w:hint="eastAsia"/>
        </w:rPr>
        <w:t xml:space="preserve">　</w:t>
      </w:r>
      <w:r w:rsidR="00D52D23">
        <w:rPr>
          <w:rFonts w:hint="eastAsia"/>
        </w:rPr>
        <w:t>宗教の自由は</w:t>
      </w:r>
      <w:r w:rsidR="00690185">
        <w:rPr>
          <w:rFonts w:hint="eastAsia"/>
        </w:rPr>
        <w:t>、</w:t>
      </w:r>
      <w:r w:rsidR="00FE2104">
        <w:rPr>
          <w:rFonts w:hint="eastAsia"/>
        </w:rPr>
        <w:t>保障</w:t>
      </w:r>
      <w:r w:rsidR="002C4FAA">
        <w:rPr>
          <w:rFonts w:hint="eastAsia"/>
        </w:rPr>
        <w:t>される。国のいかなる法も</w:t>
      </w:r>
      <w:r w:rsidR="00502ED6">
        <w:rPr>
          <w:rFonts w:hint="eastAsia"/>
        </w:rPr>
        <w:t>、</w:t>
      </w:r>
      <w:r w:rsidR="002C4FAA">
        <w:rPr>
          <w:rFonts w:hint="eastAsia"/>
        </w:rPr>
        <w:t>宗教に関しては平等でなければならない。</w:t>
      </w:r>
    </w:p>
    <w:p w:rsidR="002C4FAA" w:rsidRDefault="002C4FAA" w:rsidP="00465BF8"/>
    <w:p w:rsidR="00465BF8" w:rsidRPr="00873B56" w:rsidRDefault="00462E79" w:rsidP="00465BF8">
      <w:pPr>
        <w:pStyle w:val="3"/>
        <w:jc w:val="both"/>
        <w:rPr>
          <w:bCs/>
          <w:sz w:val="24"/>
        </w:rPr>
      </w:pPr>
      <w:r>
        <w:rPr>
          <w:rFonts w:hint="eastAsia"/>
          <w:sz w:val="24"/>
        </w:rPr>
        <w:t xml:space="preserve">　</w:t>
      </w:r>
      <w:bookmarkStart w:id="22" w:name="_Toc420186184"/>
      <w:r w:rsidR="00100300">
        <w:rPr>
          <w:rFonts w:hint="eastAsia"/>
          <w:sz w:val="24"/>
        </w:rPr>
        <w:t>第十三条　思想および良心の自由</w:t>
      </w:r>
      <w:bookmarkEnd w:id="22"/>
    </w:p>
    <w:p w:rsidR="00465BF8" w:rsidRPr="00A5343D" w:rsidRDefault="00465BF8" w:rsidP="00465BF8">
      <w:pPr>
        <w:rPr>
          <w:szCs w:val="21"/>
        </w:rPr>
      </w:pPr>
    </w:p>
    <w:p w:rsidR="00465BF8" w:rsidRDefault="00462E79" w:rsidP="00465BF8">
      <w:r>
        <w:rPr>
          <w:rFonts w:hint="eastAsia"/>
        </w:rPr>
        <w:t xml:space="preserve">　</w:t>
      </w:r>
      <w:r w:rsidR="00A958BB">
        <w:rPr>
          <w:rFonts w:hint="eastAsia"/>
        </w:rPr>
        <w:t>思想および良心の自由は</w:t>
      </w:r>
      <w:r w:rsidR="00690185">
        <w:rPr>
          <w:rFonts w:hint="eastAsia"/>
        </w:rPr>
        <w:t>、</w:t>
      </w:r>
      <w:r w:rsidR="00FE2104">
        <w:rPr>
          <w:rFonts w:hint="eastAsia"/>
        </w:rPr>
        <w:t>保障</w:t>
      </w:r>
      <w:r w:rsidR="00A958BB">
        <w:rPr>
          <w:rFonts w:hint="eastAsia"/>
        </w:rPr>
        <w:t>される。</w:t>
      </w:r>
    </w:p>
    <w:p w:rsidR="00465BF8" w:rsidRPr="00873B56" w:rsidRDefault="00465BF8" w:rsidP="00465BF8"/>
    <w:p w:rsidR="00A958BB" w:rsidRDefault="00462E79" w:rsidP="00465BF8">
      <w:pPr>
        <w:pStyle w:val="3"/>
        <w:jc w:val="both"/>
        <w:rPr>
          <w:sz w:val="24"/>
        </w:rPr>
      </w:pPr>
      <w:r>
        <w:rPr>
          <w:rFonts w:hint="eastAsia"/>
          <w:sz w:val="24"/>
        </w:rPr>
        <w:t xml:space="preserve">　</w:t>
      </w:r>
      <w:bookmarkStart w:id="23" w:name="_Toc420186185"/>
      <w:r w:rsidR="00A958BB" w:rsidRPr="00A958BB">
        <w:rPr>
          <w:rFonts w:hint="eastAsia"/>
          <w:sz w:val="24"/>
        </w:rPr>
        <w:t>第</w:t>
      </w:r>
      <w:r w:rsidR="00E7376D">
        <w:rPr>
          <w:rFonts w:hint="eastAsia"/>
          <w:sz w:val="24"/>
        </w:rPr>
        <w:t>十四</w:t>
      </w:r>
      <w:r w:rsidR="00A958BB" w:rsidRPr="00A958BB">
        <w:rPr>
          <w:rFonts w:hint="eastAsia"/>
          <w:sz w:val="24"/>
        </w:rPr>
        <w:t>条</w:t>
      </w:r>
      <w:r w:rsidR="00A958BB">
        <w:rPr>
          <w:rFonts w:hint="eastAsia"/>
          <w:sz w:val="24"/>
        </w:rPr>
        <w:t xml:space="preserve">　</w:t>
      </w:r>
      <w:r w:rsidR="0071433C">
        <w:rPr>
          <w:rFonts w:hint="eastAsia"/>
          <w:sz w:val="24"/>
        </w:rPr>
        <w:t>集会および結社の自由</w:t>
      </w:r>
      <w:bookmarkEnd w:id="23"/>
    </w:p>
    <w:p w:rsidR="0071433C" w:rsidRPr="00EE5FF2" w:rsidRDefault="0071433C" w:rsidP="0071433C"/>
    <w:p w:rsidR="0071433C" w:rsidRDefault="00462E79" w:rsidP="0071433C">
      <w:r>
        <w:rPr>
          <w:rFonts w:hint="eastAsia"/>
        </w:rPr>
        <w:t xml:space="preserve">　</w:t>
      </w:r>
      <w:r w:rsidR="0071433C">
        <w:rPr>
          <w:rFonts w:hint="eastAsia"/>
        </w:rPr>
        <w:t>集会および結社の自由は</w:t>
      </w:r>
      <w:r w:rsidR="00690185">
        <w:rPr>
          <w:rFonts w:hint="eastAsia"/>
        </w:rPr>
        <w:t>、</w:t>
      </w:r>
      <w:r w:rsidR="00FE2104">
        <w:rPr>
          <w:rFonts w:hint="eastAsia"/>
        </w:rPr>
        <w:t>保障</w:t>
      </w:r>
      <w:r w:rsidR="0071433C">
        <w:rPr>
          <w:rFonts w:hint="eastAsia"/>
        </w:rPr>
        <w:t>される。</w:t>
      </w:r>
    </w:p>
    <w:p w:rsidR="00A958BB" w:rsidRPr="00A958BB" w:rsidRDefault="00A958BB" w:rsidP="00A958BB"/>
    <w:p w:rsidR="00465BF8" w:rsidRPr="0071433C" w:rsidRDefault="00462E79" w:rsidP="00465BF8">
      <w:pPr>
        <w:pStyle w:val="3"/>
        <w:jc w:val="both"/>
        <w:rPr>
          <w:bCs/>
          <w:sz w:val="24"/>
        </w:rPr>
      </w:pPr>
      <w:r>
        <w:rPr>
          <w:rFonts w:hint="eastAsia"/>
          <w:bCs/>
          <w:sz w:val="24"/>
        </w:rPr>
        <w:t xml:space="preserve">　</w:t>
      </w:r>
      <w:bookmarkStart w:id="24" w:name="_Toc420186186"/>
      <w:r w:rsidR="0071433C">
        <w:rPr>
          <w:rFonts w:hint="eastAsia"/>
          <w:bCs/>
          <w:sz w:val="24"/>
        </w:rPr>
        <w:t>第十五条　表現の自由</w:t>
      </w:r>
      <w:bookmarkEnd w:id="24"/>
    </w:p>
    <w:p w:rsidR="00465BF8" w:rsidRPr="00EE5FF2" w:rsidRDefault="00465BF8" w:rsidP="00465BF8"/>
    <w:p w:rsidR="008301C4" w:rsidRDefault="00462E79" w:rsidP="00465BF8">
      <w:r>
        <w:rPr>
          <w:rFonts w:hint="eastAsia"/>
        </w:rPr>
        <w:lastRenderedPageBreak/>
        <w:t xml:space="preserve">　</w:t>
      </w:r>
      <w:r w:rsidR="008301C4">
        <w:rPr>
          <w:rFonts w:hint="eastAsia"/>
        </w:rPr>
        <w:t>言論、出版、および他のすべての表現の自由は</w:t>
      </w:r>
      <w:r w:rsidR="00690185">
        <w:rPr>
          <w:rFonts w:hint="eastAsia"/>
        </w:rPr>
        <w:t>、</w:t>
      </w:r>
      <w:r w:rsidR="00FE2104">
        <w:rPr>
          <w:rFonts w:hint="eastAsia"/>
        </w:rPr>
        <w:t>保障</w:t>
      </w:r>
      <w:r w:rsidR="008301C4">
        <w:rPr>
          <w:rFonts w:hint="eastAsia"/>
        </w:rPr>
        <w:t>される。</w:t>
      </w:r>
    </w:p>
    <w:p w:rsidR="008301C4" w:rsidRDefault="008301C4" w:rsidP="00465BF8"/>
    <w:p w:rsidR="00465BF8" w:rsidRPr="008301C4" w:rsidRDefault="00462E79" w:rsidP="00465BF8">
      <w:pPr>
        <w:pStyle w:val="3"/>
        <w:jc w:val="both"/>
        <w:rPr>
          <w:bCs/>
          <w:sz w:val="24"/>
        </w:rPr>
      </w:pPr>
      <w:r>
        <w:rPr>
          <w:rFonts w:hint="eastAsia"/>
          <w:bCs/>
          <w:sz w:val="24"/>
        </w:rPr>
        <w:t xml:space="preserve">　</w:t>
      </w:r>
      <w:bookmarkStart w:id="25" w:name="_Toc420186187"/>
      <w:r w:rsidR="00C559A5">
        <w:rPr>
          <w:rFonts w:hint="eastAsia"/>
          <w:bCs/>
          <w:sz w:val="24"/>
        </w:rPr>
        <w:t>第十六条　学問の自由</w:t>
      </w:r>
      <w:bookmarkEnd w:id="25"/>
    </w:p>
    <w:p w:rsidR="00465BF8" w:rsidRDefault="00465BF8" w:rsidP="00465BF8"/>
    <w:p w:rsidR="00465BF8" w:rsidRPr="00C35729" w:rsidRDefault="00462E79" w:rsidP="00465BF8">
      <w:r>
        <w:rPr>
          <w:rFonts w:hint="eastAsia"/>
        </w:rPr>
        <w:t xml:space="preserve">　</w:t>
      </w:r>
      <w:r w:rsidR="00C559A5">
        <w:rPr>
          <w:rFonts w:hint="eastAsia"/>
        </w:rPr>
        <w:t>学問の自由は、</w:t>
      </w:r>
      <w:r w:rsidR="00FE2104">
        <w:rPr>
          <w:rFonts w:hint="eastAsia"/>
        </w:rPr>
        <w:t>保障</w:t>
      </w:r>
      <w:r w:rsidR="00C559A5">
        <w:rPr>
          <w:rFonts w:hint="eastAsia"/>
        </w:rPr>
        <w:t>される。</w:t>
      </w:r>
    </w:p>
    <w:p w:rsidR="00465BF8" w:rsidRPr="00C35729" w:rsidRDefault="00465BF8" w:rsidP="00465BF8"/>
    <w:p w:rsidR="00465BF8" w:rsidRPr="00C559A5" w:rsidRDefault="00462E79" w:rsidP="00465BF8">
      <w:pPr>
        <w:pStyle w:val="3"/>
        <w:jc w:val="both"/>
        <w:rPr>
          <w:bCs/>
          <w:sz w:val="24"/>
        </w:rPr>
      </w:pPr>
      <w:r>
        <w:rPr>
          <w:rFonts w:hint="eastAsia"/>
          <w:bCs/>
          <w:sz w:val="24"/>
        </w:rPr>
        <w:t xml:space="preserve">　</w:t>
      </w:r>
      <w:bookmarkStart w:id="26" w:name="_Toc420186188"/>
      <w:r w:rsidR="00C559A5">
        <w:rPr>
          <w:rFonts w:hint="eastAsia"/>
          <w:bCs/>
          <w:sz w:val="24"/>
        </w:rPr>
        <w:t>第十七条　婚姻</w:t>
      </w:r>
      <w:bookmarkEnd w:id="26"/>
    </w:p>
    <w:p w:rsidR="00465BF8" w:rsidRDefault="00465BF8" w:rsidP="00465BF8"/>
    <w:p w:rsidR="003B447B" w:rsidRDefault="00462E79" w:rsidP="00465BF8">
      <w:r>
        <w:rPr>
          <w:rFonts w:hint="eastAsia"/>
        </w:rPr>
        <w:t xml:space="preserve">　一　</w:t>
      </w:r>
      <w:r w:rsidR="003B447B">
        <w:rPr>
          <w:rFonts w:hint="eastAsia"/>
        </w:rPr>
        <w:t>婚姻は、平等の権利を持つ</w:t>
      </w:r>
      <w:r w:rsidR="00A239A2">
        <w:rPr>
          <w:rFonts w:hint="eastAsia"/>
        </w:rPr>
        <w:t>両性の</w:t>
      </w:r>
      <w:r w:rsidR="003B447B">
        <w:rPr>
          <w:rFonts w:hint="eastAsia"/>
        </w:rPr>
        <w:t>同意に</w:t>
      </w:r>
      <w:r w:rsidR="00A239A2">
        <w:rPr>
          <w:rFonts w:hint="eastAsia"/>
        </w:rPr>
        <w:t>基づか</w:t>
      </w:r>
      <w:r w:rsidR="003B447B">
        <w:rPr>
          <w:rFonts w:hint="eastAsia"/>
        </w:rPr>
        <w:t>なければならない。</w:t>
      </w:r>
    </w:p>
    <w:p w:rsidR="00A239A2" w:rsidRDefault="00462E79" w:rsidP="00465BF8">
      <w:r>
        <w:rPr>
          <w:rFonts w:hint="eastAsia"/>
        </w:rPr>
        <w:t xml:space="preserve">　二　</w:t>
      </w:r>
      <w:r w:rsidR="00A239A2">
        <w:rPr>
          <w:rFonts w:hint="eastAsia"/>
        </w:rPr>
        <w:t>配偶者の選択、財産権、相続、離婚、および婚姻</w:t>
      </w:r>
      <w:r w:rsidR="00C53DE7">
        <w:rPr>
          <w:rFonts w:hint="eastAsia"/>
        </w:rPr>
        <w:t>と</w:t>
      </w:r>
      <w:r w:rsidR="00A239A2">
        <w:rPr>
          <w:rFonts w:hint="eastAsia"/>
        </w:rPr>
        <w:t>家族に関</w:t>
      </w:r>
      <w:r w:rsidR="00C53DE7">
        <w:rPr>
          <w:rFonts w:hint="eastAsia"/>
        </w:rPr>
        <w:t>する</w:t>
      </w:r>
      <w:r w:rsidR="00A239A2">
        <w:rPr>
          <w:rFonts w:hint="eastAsia"/>
        </w:rPr>
        <w:t>他の事柄に関して</w:t>
      </w:r>
      <w:r w:rsidR="000657FF">
        <w:rPr>
          <w:rFonts w:hint="eastAsia"/>
        </w:rPr>
        <w:t>は</w:t>
      </w:r>
      <w:r w:rsidR="00A239A2">
        <w:rPr>
          <w:rFonts w:hint="eastAsia"/>
        </w:rPr>
        <w:t>、</w:t>
      </w:r>
      <w:r w:rsidR="00C53DE7">
        <w:rPr>
          <w:rFonts w:hint="eastAsia"/>
        </w:rPr>
        <w:t>個人</w:t>
      </w:r>
      <w:r w:rsidR="00A239A2">
        <w:rPr>
          <w:rFonts w:hint="eastAsia"/>
        </w:rPr>
        <w:t>の尊厳</w:t>
      </w:r>
      <w:r w:rsidR="00C53DE7">
        <w:rPr>
          <w:rFonts w:hint="eastAsia"/>
        </w:rPr>
        <w:t>と</w:t>
      </w:r>
      <w:r w:rsidR="00A239A2">
        <w:rPr>
          <w:rFonts w:hint="eastAsia"/>
        </w:rPr>
        <w:t>両性の本質的な平等</w:t>
      </w:r>
      <w:r w:rsidR="00C53DE7">
        <w:rPr>
          <w:rFonts w:hint="eastAsia"/>
        </w:rPr>
        <w:t>に立脚して</w:t>
      </w:r>
      <w:r w:rsidR="00690185">
        <w:rPr>
          <w:rFonts w:hint="eastAsia"/>
        </w:rPr>
        <w:t>、</w:t>
      </w:r>
      <w:r w:rsidR="007809B8">
        <w:rPr>
          <w:rFonts w:hint="eastAsia"/>
        </w:rPr>
        <w:t>法が制定されなければならない。</w:t>
      </w:r>
    </w:p>
    <w:p w:rsidR="00465BF8" w:rsidRPr="00C53DE7" w:rsidRDefault="00465BF8" w:rsidP="00C53DE7"/>
    <w:p w:rsidR="00465BF8" w:rsidRPr="00C53DE7" w:rsidRDefault="00462E79" w:rsidP="00465BF8">
      <w:pPr>
        <w:pStyle w:val="3"/>
        <w:jc w:val="both"/>
        <w:rPr>
          <w:bCs/>
          <w:sz w:val="24"/>
        </w:rPr>
      </w:pPr>
      <w:r>
        <w:rPr>
          <w:rFonts w:hint="eastAsia"/>
          <w:bCs/>
          <w:sz w:val="24"/>
        </w:rPr>
        <w:t xml:space="preserve">　</w:t>
      </w:r>
      <w:bookmarkStart w:id="27" w:name="_Toc420186189"/>
      <w:r w:rsidR="00C53DE7">
        <w:rPr>
          <w:rFonts w:hint="eastAsia"/>
          <w:bCs/>
          <w:sz w:val="24"/>
        </w:rPr>
        <w:t>第十八条　移民および国籍変更の自由</w:t>
      </w:r>
      <w:bookmarkEnd w:id="27"/>
    </w:p>
    <w:p w:rsidR="00465BF8" w:rsidRPr="00C53DE7" w:rsidRDefault="00465BF8" w:rsidP="00C53DE7"/>
    <w:p w:rsidR="00C53DE7" w:rsidRDefault="00462E79" w:rsidP="00465BF8">
      <w:r>
        <w:rPr>
          <w:rFonts w:hint="eastAsia"/>
        </w:rPr>
        <w:t xml:space="preserve">　</w:t>
      </w:r>
      <w:r w:rsidR="00C53DE7">
        <w:rPr>
          <w:rFonts w:hint="eastAsia"/>
        </w:rPr>
        <w:t>外国への移民および国籍を変更する自由は</w:t>
      </w:r>
      <w:r w:rsidR="00480729">
        <w:rPr>
          <w:rFonts w:hint="eastAsia"/>
        </w:rPr>
        <w:t>、</w:t>
      </w:r>
      <w:r w:rsidR="00FE2104">
        <w:rPr>
          <w:rFonts w:hint="eastAsia"/>
        </w:rPr>
        <w:t>保障</w:t>
      </w:r>
      <w:r w:rsidR="00C53DE7">
        <w:rPr>
          <w:rFonts w:hint="eastAsia"/>
        </w:rPr>
        <w:t>される。</w:t>
      </w:r>
    </w:p>
    <w:p w:rsidR="00C53DE7" w:rsidRDefault="00C53DE7" w:rsidP="00465BF8"/>
    <w:p w:rsidR="00465BF8" w:rsidRPr="00E82337" w:rsidRDefault="00462E79" w:rsidP="00465BF8">
      <w:pPr>
        <w:pStyle w:val="3"/>
        <w:jc w:val="both"/>
        <w:rPr>
          <w:bCs/>
          <w:sz w:val="24"/>
        </w:rPr>
      </w:pPr>
      <w:r>
        <w:rPr>
          <w:rFonts w:hint="eastAsia"/>
          <w:bCs/>
          <w:sz w:val="24"/>
        </w:rPr>
        <w:t xml:space="preserve">　</w:t>
      </w:r>
      <w:bookmarkStart w:id="28" w:name="_Toc420186190"/>
      <w:r w:rsidR="00E82337">
        <w:rPr>
          <w:rFonts w:hint="eastAsia"/>
          <w:bCs/>
          <w:sz w:val="24"/>
        </w:rPr>
        <w:t>第十九条　労働者の権利</w:t>
      </w:r>
      <w:bookmarkEnd w:id="28"/>
    </w:p>
    <w:p w:rsidR="00465BF8" w:rsidRPr="002B6A07" w:rsidRDefault="00465BF8" w:rsidP="00465BF8"/>
    <w:p w:rsidR="00E82337" w:rsidRDefault="00462E79" w:rsidP="00465BF8">
      <w:r>
        <w:rPr>
          <w:rFonts w:hint="eastAsia"/>
        </w:rPr>
        <w:t xml:space="preserve">　</w:t>
      </w:r>
      <w:r w:rsidR="00E82337">
        <w:rPr>
          <w:rFonts w:hint="eastAsia"/>
        </w:rPr>
        <w:t>労働者の集会する権利および団体的に交渉する権利は</w:t>
      </w:r>
      <w:r w:rsidR="00690185">
        <w:rPr>
          <w:rFonts w:hint="eastAsia"/>
        </w:rPr>
        <w:t>、</w:t>
      </w:r>
      <w:r w:rsidR="00FE2104">
        <w:rPr>
          <w:rFonts w:hint="eastAsia"/>
        </w:rPr>
        <w:t>保障</w:t>
      </w:r>
      <w:r w:rsidR="00E82337">
        <w:rPr>
          <w:rFonts w:hint="eastAsia"/>
        </w:rPr>
        <w:t>される。</w:t>
      </w:r>
    </w:p>
    <w:p w:rsidR="00E82337" w:rsidRDefault="00E82337" w:rsidP="00465BF8"/>
    <w:p w:rsidR="00465BF8" w:rsidRPr="007A2D21" w:rsidRDefault="00462E79" w:rsidP="00465BF8">
      <w:pPr>
        <w:pStyle w:val="3"/>
        <w:jc w:val="both"/>
        <w:rPr>
          <w:bCs/>
          <w:sz w:val="24"/>
        </w:rPr>
      </w:pPr>
      <w:r>
        <w:rPr>
          <w:rFonts w:hint="eastAsia"/>
          <w:bCs/>
          <w:sz w:val="24"/>
        </w:rPr>
        <w:t xml:space="preserve">　</w:t>
      </w:r>
      <w:bookmarkStart w:id="29" w:name="_Toc420186191"/>
      <w:r w:rsidR="007A2D21" w:rsidRPr="007A2D21">
        <w:rPr>
          <w:rFonts w:hint="eastAsia"/>
          <w:bCs/>
          <w:sz w:val="24"/>
        </w:rPr>
        <w:t>第</w:t>
      </w:r>
      <w:r w:rsidR="007A2D21">
        <w:rPr>
          <w:rFonts w:hint="eastAsia"/>
          <w:bCs/>
          <w:sz w:val="24"/>
        </w:rPr>
        <w:t>二十条　私有財産の権利</w:t>
      </w:r>
      <w:bookmarkEnd w:id="29"/>
    </w:p>
    <w:p w:rsidR="00465BF8" w:rsidRPr="00E43433" w:rsidRDefault="00465BF8" w:rsidP="00E43433"/>
    <w:p w:rsidR="007A2D21" w:rsidRPr="00E43433" w:rsidRDefault="00462E79" w:rsidP="00E43433">
      <w:r>
        <w:rPr>
          <w:rFonts w:hint="eastAsia"/>
        </w:rPr>
        <w:t xml:space="preserve">　一　</w:t>
      </w:r>
      <w:r w:rsidR="007A2D21" w:rsidRPr="00E43433">
        <w:rPr>
          <w:rFonts w:hint="eastAsia"/>
        </w:rPr>
        <w:t>すべての国民は、私有財産を所有する権利がある。財産権は</w:t>
      </w:r>
      <w:r w:rsidR="007C0615">
        <w:rPr>
          <w:rFonts w:hint="eastAsia"/>
        </w:rPr>
        <w:t>、</w:t>
      </w:r>
      <w:r w:rsidR="00646F75">
        <w:rPr>
          <w:rFonts w:hint="eastAsia"/>
        </w:rPr>
        <w:t>法律で</w:t>
      </w:r>
      <w:r w:rsidR="007A2D21" w:rsidRPr="00E43433">
        <w:rPr>
          <w:rFonts w:hint="eastAsia"/>
        </w:rPr>
        <w:t>定める。</w:t>
      </w:r>
    </w:p>
    <w:p w:rsidR="007A2D21" w:rsidRPr="00E43433" w:rsidRDefault="00462E79" w:rsidP="00E43433">
      <w:r>
        <w:rPr>
          <w:rFonts w:hint="eastAsia"/>
        </w:rPr>
        <w:t xml:space="preserve">　二　</w:t>
      </w:r>
      <w:r w:rsidR="00D8762B" w:rsidRPr="00E43433">
        <w:rPr>
          <w:rFonts w:hint="eastAsia"/>
        </w:rPr>
        <w:t>私有</w:t>
      </w:r>
      <w:r w:rsidR="007A2D21" w:rsidRPr="00E43433">
        <w:rPr>
          <w:rFonts w:hint="eastAsia"/>
        </w:rPr>
        <w:t>財産は、公共の</w:t>
      </w:r>
      <w:r w:rsidR="00D8762B" w:rsidRPr="00E43433">
        <w:rPr>
          <w:rFonts w:hint="eastAsia"/>
        </w:rPr>
        <w:t>ために</w:t>
      </w:r>
      <w:r w:rsidR="007A2D21" w:rsidRPr="00E43433">
        <w:rPr>
          <w:rFonts w:hint="eastAsia"/>
        </w:rPr>
        <w:t>用いるために</w:t>
      </w:r>
      <w:r w:rsidR="0064007B">
        <w:rPr>
          <w:rFonts w:hint="eastAsia"/>
        </w:rPr>
        <w:t>、</w:t>
      </w:r>
      <w:r w:rsidR="007A2D21" w:rsidRPr="00E43433">
        <w:rPr>
          <w:rFonts w:hint="eastAsia"/>
        </w:rPr>
        <w:t>政府が</w:t>
      </w:r>
      <w:r w:rsidR="00FE2104" w:rsidRPr="00E43433">
        <w:rPr>
          <w:rFonts w:hint="eastAsia"/>
        </w:rPr>
        <w:t>保障</w:t>
      </w:r>
      <w:r w:rsidR="007A2D21" w:rsidRPr="00E43433">
        <w:rPr>
          <w:rFonts w:hint="eastAsia"/>
        </w:rPr>
        <w:t>するという条件で</w:t>
      </w:r>
      <w:r w:rsidR="00646F75">
        <w:rPr>
          <w:rFonts w:hint="eastAsia"/>
        </w:rPr>
        <w:t>、</w:t>
      </w:r>
      <w:r w:rsidR="007A2D21" w:rsidRPr="00E43433">
        <w:rPr>
          <w:rFonts w:hint="eastAsia"/>
        </w:rPr>
        <w:t>政府により接収できる。</w:t>
      </w:r>
    </w:p>
    <w:p w:rsidR="00465BF8" w:rsidRPr="00E43433" w:rsidRDefault="00465BF8" w:rsidP="00E43433"/>
    <w:p w:rsidR="00BF15C3" w:rsidRDefault="00462E79" w:rsidP="00465BF8">
      <w:pPr>
        <w:pStyle w:val="3"/>
        <w:jc w:val="both"/>
        <w:rPr>
          <w:bCs/>
          <w:sz w:val="24"/>
        </w:rPr>
      </w:pPr>
      <w:r>
        <w:rPr>
          <w:rFonts w:hint="eastAsia"/>
          <w:bCs/>
          <w:sz w:val="24"/>
        </w:rPr>
        <w:t xml:space="preserve">　</w:t>
      </w:r>
      <w:bookmarkStart w:id="30" w:name="_Toc420186192"/>
      <w:r w:rsidR="00D8762B">
        <w:rPr>
          <w:rFonts w:hint="eastAsia"/>
          <w:bCs/>
          <w:sz w:val="24"/>
        </w:rPr>
        <w:t>第二十一条　公務員を</w:t>
      </w:r>
      <w:r w:rsidR="00EC4E44">
        <w:rPr>
          <w:rFonts w:hint="eastAsia"/>
          <w:bCs/>
          <w:sz w:val="24"/>
        </w:rPr>
        <w:t>選定</w:t>
      </w:r>
      <w:r w:rsidR="00BF15C3">
        <w:rPr>
          <w:rFonts w:hint="eastAsia"/>
          <w:bCs/>
          <w:sz w:val="24"/>
        </w:rPr>
        <w:t>し</w:t>
      </w:r>
      <w:r w:rsidR="00300669">
        <w:rPr>
          <w:rFonts w:hint="eastAsia"/>
          <w:bCs/>
          <w:sz w:val="24"/>
        </w:rPr>
        <w:t>解任</w:t>
      </w:r>
      <w:r w:rsidR="00BF15C3">
        <w:rPr>
          <w:rFonts w:hint="eastAsia"/>
          <w:bCs/>
          <w:sz w:val="24"/>
        </w:rPr>
        <w:t>する権利、公務員の役割</w:t>
      </w:r>
      <w:bookmarkEnd w:id="30"/>
    </w:p>
    <w:p w:rsidR="00465BF8" w:rsidRPr="00492DF9" w:rsidRDefault="00465BF8" w:rsidP="00465BF8"/>
    <w:p w:rsidR="00EC4E44" w:rsidRDefault="00462E79" w:rsidP="003916BD">
      <w:r>
        <w:rPr>
          <w:rFonts w:hint="eastAsia"/>
        </w:rPr>
        <w:t xml:space="preserve">　一　</w:t>
      </w:r>
      <w:r w:rsidR="00EC4E44">
        <w:rPr>
          <w:rFonts w:hint="eastAsia"/>
        </w:rPr>
        <w:t>すべての国民は、</w:t>
      </w:r>
      <w:r w:rsidR="00FB2328">
        <w:rPr>
          <w:rFonts w:hint="eastAsia"/>
        </w:rPr>
        <w:t>法律で</w:t>
      </w:r>
      <w:r w:rsidR="00EC4E44">
        <w:rPr>
          <w:rFonts w:hint="eastAsia"/>
        </w:rPr>
        <w:t>定められた手続きに従い、国会議員、地方議会議員、地方公共団体の首長、および</w:t>
      </w:r>
      <w:r w:rsidR="00FB2328">
        <w:rPr>
          <w:rFonts w:hint="eastAsia"/>
        </w:rPr>
        <w:t>法律で</w:t>
      </w:r>
      <w:r w:rsidR="00EC4E44">
        <w:rPr>
          <w:rFonts w:hint="eastAsia"/>
        </w:rPr>
        <w:t>定められた他の</w:t>
      </w:r>
      <w:r w:rsidR="004A0016">
        <w:rPr>
          <w:rFonts w:hint="eastAsia"/>
        </w:rPr>
        <w:t>公務員</w:t>
      </w:r>
      <w:r w:rsidR="00EC4E44">
        <w:rPr>
          <w:rFonts w:hint="eastAsia"/>
        </w:rPr>
        <w:t>を選定し</w:t>
      </w:r>
      <w:r w:rsidR="00300669">
        <w:rPr>
          <w:rFonts w:hint="eastAsia"/>
        </w:rPr>
        <w:t>解任</w:t>
      </w:r>
      <w:r w:rsidR="00EC4E44">
        <w:rPr>
          <w:rFonts w:hint="eastAsia"/>
        </w:rPr>
        <w:t>する</w:t>
      </w:r>
      <w:r w:rsidR="004A0016">
        <w:rPr>
          <w:rFonts w:hint="eastAsia"/>
        </w:rPr>
        <w:t>、</w:t>
      </w:r>
      <w:r w:rsidR="00EC4E44">
        <w:rPr>
          <w:rFonts w:hint="eastAsia"/>
        </w:rPr>
        <w:t>譲</w:t>
      </w:r>
      <w:r w:rsidR="004A0016">
        <w:rPr>
          <w:rFonts w:hint="eastAsia"/>
        </w:rPr>
        <w:t>る</w:t>
      </w:r>
      <w:r w:rsidR="00EC4E44">
        <w:rPr>
          <w:rFonts w:hint="eastAsia"/>
        </w:rPr>
        <w:t>ことのできない権利を持つ。</w:t>
      </w:r>
    </w:p>
    <w:p w:rsidR="004A0016" w:rsidRDefault="00462E79" w:rsidP="003916BD">
      <w:r>
        <w:rPr>
          <w:rFonts w:hint="eastAsia"/>
        </w:rPr>
        <w:t xml:space="preserve">　二　</w:t>
      </w:r>
      <w:r w:rsidR="0078253A">
        <w:rPr>
          <w:rFonts w:hint="eastAsia"/>
        </w:rPr>
        <w:t>す</w:t>
      </w:r>
      <w:r w:rsidR="004A0016">
        <w:rPr>
          <w:rFonts w:hint="eastAsia"/>
        </w:rPr>
        <w:t>べての公務員は社会全体の</w:t>
      </w:r>
      <w:r w:rsidR="00FE2104">
        <w:rPr>
          <w:rFonts w:hint="eastAsia"/>
        </w:rPr>
        <w:t>奉仕者であって、社会の一部の奉仕者であってはならない。</w:t>
      </w:r>
    </w:p>
    <w:p w:rsidR="00AF4E3E" w:rsidRPr="00E43433" w:rsidRDefault="00AF4E3E" w:rsidP="00AF4E3E"/>
    <w:p w:rsidR="00AF4E3E" w:rsidRDefault="00AF4E3E" w:rsidP="00AF4E3E">
      <w:pPr>
        <w:pStyle w:val="3"/>
        <w:jc w:val="both"/>
        <w:rPr>
          <w:bCs/>
          <w:sz w:val="24"/>
        </w:rPr>
      </w:pPr>
      <w:r>
        <w:rPr>
          <w:rFonts w:hint="eastAsia"/>
          <w:bCs/>
          <w:sz w:val="24"/>
        </w:rPr>
        <w:t xml:space="preserve">　</w:t>
      </w:r>
      <w:bookmarkStart w:id="31" w:name="_Toc420186193"/>
      <w:r>
        <w:rPr>
          <w:rFonts w:hint="eastAsia"/>
          <w:bCs/>
          <w:sz w:val="24"/>
        </w:rPr>
        <w:t>第二十二条　普通選挙権、および秘密投票</w:t>
      </w:r>
      <w:bookmarkEnd w:id="31"/>
    </w:p>
    <w:p w:rsidR="00AF4E3E" w:rsidRDefault="00AF4E3E" w:rsidP="003916BD"/>
    <w:p w:rsidR="00FE2104" w:rsidRDefault="00462E79" w:rsidP="003916BD">
      <w:r>
        <w:rPr>
          <w:rFonts w:hint="eastAsia"/>
        </w:rPr>
        <w:t xml:space="preserve">　</w:t>
      </w:r>
      <w:r w:rsidR="00AF4E3E">
        <w:rPr>
          <w:rFonts w:hint="eastAsia"/>
        </w:rPr>
        <w:t>一</w:t>
      </w:r>
      <w:r>
        <w:rPr>
          <w:rFonts w:hint="eastAsia"/>
        </w:rPr>
        <w:t xml:space="preserve">　</w:t>
      </w:r>
      <w:r w:rsidR="00FE2104">
        <w:rPr>
          <w:rFonts w:hint="eastAsia"/>
        </w:rPr>
        <w:t>選挙においては、成人者による普通選挙が保障されている。</w:t>
      </w:r>
    </w:p>
    <w:p w:rsidR="00E43433" w:rsidRDefault="00462E79" w:rsidP="003916BD">
      <w:r>
        <w:rPr>
          <w:rFonts w:hint="eastAsia"/>
        </w:rPr>
        <w:t xml:space="preserve">　</w:t>
      </w:r>
      <w:r w:rsidR="00AF4E3E">
        <w:rPr>
          <w:rFonts w:hint="eastAsia"/>
        </w:rPr>
        <w:t>二</w:t>
      </w:r>
      <w:r>
        <w:rPr>
          <w:rFonts w:hint="eastAsia"/>
        </w:rPr>
        <w:t xml:space="preserve">　</w:t>
      </w:r>
      <w:r w:rsidR="00A03753">
        <w:rPr>
          <w:rFonts w:hint="eastAsia"/>
        </w:rPr>
        <w:t>選挙において</w:t>
      </w:r>
      <w:r w:rsidR="0040712B">
        <w:rPr>
          <w:rFonts w:hint="eastAsia"/>
        </w:rPr>
        <w:t>は</w:t>
      </w:r>
      <w:r w:rsidR="00A03753">
        <w:rPr>
          <w:rFonts w:hint="eastAsia"/>
        </w:rPr>
        <w:t>、投票の秘密は</w:t>
      </w:r>
      <w:r w:rsidR="007C0615">
        <w:rPr>
          <w:rFonts w:hint="eastAsia"/>
        </w:rPr>
        <w:t>犯しては</w:t>
      </w:r>
      <w:r w:rsidR="00A03753">
        <w:rPr>
          <w:rFonts w:hint="eastAsia"/>
        </w:rPr>
        <w:t>ならない。</w:t>
      </w:r>
      <w:r w:rsidR="007C0615">
        <w:rPr>
          <w:rFonts w:hint="eastAsia"/>
        </w:rPr>
        <w:t>選挙人は</w:t>
      </w:r>
      <w:r w:rsidR="00A03753">
        <w:rPr>
          <w:rFonts w:hint="eastAsia"/>
        </w:rPr>
        <w:t>、その選択について</w:t>
      </w:r>
      <w:r w:rsidR="004B3310">
        <w:rPr>
          <w:rFonts w:hint="eastAsia"/>
        </w:rPr>
        <w:t>、</w:t>
      </w:r>
      <w:r w:rsidR="00A03753">
        <w:rPr>
          <w:rFonts w:hint="eastAsia"/>
        </w:rPr>
        <w:t>公的にも</w:t>
      </w:r>
      <w:r w:rsidR="004B3310">
        <w:rPr>
          <w:rFonts w:hint="eastAsia"/>
        </w:rPr>
        <w:t>私的に</w:t>
      </w:r>
      <w:r w:rsidR="00A03753">
        <w:rPr>
          <w:rFonts w:hint="eastAsia"/>
        </w:rPr>
        <w:t>も</w:t>
      </w:r>
      <w:r w:rsidR="004B3310">
        <w:rPr>
          <w:rFonts w:hint="eastAsia"/>
        </w:rPr>
        <w:t>、</w:t>
      </w:r>
      <w:r w:rsidR="00A03753">
        <w:rPr>
          <w:rFonts w:hint="eastAsia"/>
        </w:rPr>
        <w:t>責任</w:t>
      </w:r>
      <w:r w:rsidR="007C0615">
        <w:rPr>
          <w:rFonts w:hint="eastAsia"/>
        </w:rPr>
        <w:t>を問われない。</w:t>
      </w:r>
    </w:p>
    <w:p w:rsidR="00465BF8" w:rsidRPr="003916BD" w:rsidRDefault="00465BF8" w:rsidP="003916BD"/>
    <w:p w:rsidR="00465BF8" w:rsidRPr="004C546A" w:rsidRDefault="00462E79" w:rsidP="00465BF8">
      <w:pPr>
        <w:pStyle w:val="3"/>
        <w:jc w:val="both"/>
        <w:rPr>
          <w:bCs/>
          <w:sz w:val="24"/>
        </w:rPr>
      </w:pPr>
      <w:r>
        <w:rPr>
          <w:rFonts w:hint="eastAsia"/>
          <w:bCs/>
          <w:sz w:val="24"/>
        </w:rPr>
        <w:t xml:space="preserve">　</w:t>
      </w:r>
      <w:bookmarkStart w:id="32" w:name="_Toc420186194"/>
      <w:r w:rsidR="004C546A">
        <w:rPr>
          <w:rFonts w:hint="eastAsia"/>
          <w:bCs/>
          <w:sz w:val="24"/>
        </w:rPr>
        <w:t>第二十</w:t>
      </w:r>
      <w:r w:rsidR="00AF4E3E">
        <w:rPr>
          <w:rFonts w:hint="eastAsia"/>
          <w:bCs/>
          <w:sz w:val="24"/>
        </w:rPr>
        <w:t>三</w:t>
      </w:r>
      <w:r w:rsidR="004C546A">
        <w:rPr>
          <w:rFonts w:hint="eastAsia"/>
          <w:bCs/>
          <w:sz w:val="24"/>
        </w:rPr>
        <w:t>条　裁判を受ける権利</w:t>
      </w:r>
      <w:bookmarkEnd w:id="32"/>
    </w:p>
    <w:p w:rsidR="00465BF8" w:rsidRPr="002D469F" w:rsidRDefault="00465BF8" w:rsidP="00465BF8"/>
    <w:p w:rsidR="004C546A" w:rsidRDefault="00462E79" w:rsidP="00465BF8">
      <w:r>
        <w:rPr>
          <w:rFonts w:hint="eastAsia"/>
        </w:rPr>
        <w:t xml:space="preserve">　</w:t>
      </w:r>
      <w:r w:rsidR="00151C94">
        <w:rPr>
          <w:rFonts w:hint="eastAsia"/>
        </w:rPr>
        <w:t>何人も、裁判を受ける権利を奪われない。</w:t>
      </w:r>
    </w:p>
    <w:p w:rsidR="004C546A" w:rsidRDefault="004C546A" w:rsidP="00465BF8"/>
    <w:p w:rsidR="00465BF8" w:rsidRPr="00151C94" w:rsidRDefault="00462E79" w:rsidP="00465BF8">
      <w:pPr>
        <w:pStyle w:val="3"/>
        <w:jc w:val="both"/>
        <w:rPr>
          <w:bCs/>
          <w:sz w:val="24"/>
        </w:rPr>
      </w:pPr>
      <w:r>
        <w:rPr>
          <w:rFonts w:hint="eastAsia"/>
          <w:bCs/>
          <w:sz w:val="24"/>
        </w:rPr>
        <w:t xml:space="preserve">　</w:t>
      </w:r>
      <w:bookmarkStart w:id="33" w:name="_Toc420186195"/>
      <w:r w:rsidR="00151C94">
        <w:rPr>
          <w:rFonts w:hint="eastAsia"/>
          <w:bCs/>
          <w:sz w:val="24"/>
        </w:rPr>
        <w:t>第二十</w:t>
      </w:r>
      <w:r w:rsidR="00AF4E3E">
        <w:rPr>
          <w:rFonts w:hint="eastAsia"/>
          <w:bCs/>
          <w:sz w:val="24"/>
        </w:rPr>
        <w:t>四</w:t>
      </w:r>
      <w:r w:rsidR="00151C94">
        <w:rPr>
          <w:rFonts w:hint="eastAsia"/>
          <w:bCs/>
          <w:sz w:val="24"/>
        </w:rPr>
        <w:t>条　請願の権利</w:t>
      </w:r>
      <w:bookmarkEnd w:id="33"/>
    </w:p>
    <w:p w:rsidR="00465BF8" w:rsidRPr="00DE0A7E" w:rsidRDefault="00465BF8" w:rsidP="00465BF8"/>
    <w:p w:rsidR="002D27C9" w:rsidRDefault="00462E79" w:rsidP="00465BF8">
      <w:r>
        <w:rPr>
          <w:rFonts w:hint="eastAsia"/>
        </w:rPr>
        <w:t xml:space="preserve">　</w:t>
      </w:r>
      <w:r w:rsidR="004D4C0B">
        <w:rPr>
          <w:rFonts w:hint="eastAsia"/>
        </w:rPr>
        <w:t>何人も損害の補償、公務員の</w:t>
      </w:r>
      <w:r w:rsidR="00300669">
        <w:rPr>
          <w:rFonts w:hint="eastAsia"/>
        </w:rPr>
        <w:t>解任</w:t>
      </w:r>
      <w:r w:rsidR="004D4C0B">
        <w:rPr>
          <w:rFonts w:hint="eastAsia"/>
        </w:rPr>
        <w:t>、法律の制定</w:t>
      </w:r>
      <w:r w:rsidR="00623BBF">
        <w:rPr>
          <w:rFonts w:hint="eastAsia"/>
        </w:rPr>
        <w:t>あるいは</w:t>
      </w:r>
      <w:r w:rsidR="004D4C0B">
        <w:rPr>
          <w:rFonts w:hint="eastAsia"/>
        </w:rPr>
        <w:t>廃止</w:t>
      </w:r>
      <w:r w:rsidR="00623BBF">
        <w:rPr>
          <w:rFonts w:hint="eastAsia"/>
        </w:rPr>
        <w:t>あるいは</w:t>
      </w:r>
      <w:r w:rsidR="004D4C0B">
        <w:rPr>
          <w:rFonts w:hint="eastAsia"/>
        </w:rPr>
        <w:t>改正、およびそのほかの事柄のために平穏に請願する権利を</w:t>
      </w:r>
      <w:r w:rsidR="00623BBF">
        <w:rPr>
          <w:rFonts w:hint="eastAsia"/>
        </w:rPr>
        <w:t>持つ</w:t>
      </w:r>
      <w:r w:rsidR="004D4C0B">
        <w:rPr>
          <w:rFonts w:hint="eastAsia"/>
        </w:rPr>
        <w:t>。</w:t>
      </w:r>
      <w:r w:rsidR="00623BBF">
        <w:rPr>
          <w:rFonts w:hint="eastAsia"/>
        </w:rPr>
        <w:t>何人も</w:t>
      </w:r>
      <w:r w:rsidR="004A2DBC">
        <w:rPr>
          <w:rFonts w:hint="eastAsia"/>
        </w:rPr>
        <w:t>、</w:t>
      </w:r>
      <w:r w:rsidR="002D27C9">
        <w:rPr>
          <w:rFonts w:hint="eastAsia"/>
        </w:rPr>
        <w:t>そのような請願をしたために差別されることはない。</w:t>
      </w:r>
    </w:p>
    <w:p w:rsidR="00465BF8" w:rsidRPr="00A5343D" w:rsidRDefault="00465BF8" w:rsidP="00465BF8">
      <w:pPr>
        <w:rPr>
          <w:szCs w:val="21"/>
        </w:rPr>
      </w:pPr>
    </w:p>
    <w:p w:rsidR="00465BF8" w:rsidRPr="002D27C9" w:rsidRDefault="00462E79" w:rsidP="00465BF8">
      <w:pPr>
        <w:pStyle w:val="3"/>
        <w:jc w:val="both"/>
        <w:rPr>
          <w:bCs/>
          <w:sz w:val="24"/>
        </w:rPr>
      </w:pPr>
      <w:r>
        <w:rPr>
          <w:rFonts w:hint="eastAsia"/>
          <w:bCs/>
          <w:sz w:val="24"/>
        </w:rPr>
        <w:t xml:space="preserve">　</w:t>
      </w:r>
      <w:bookmarkStart w:id="34" w:name="_Toc420186196"/>
      <w:r w:rsidR="002D27C9">
        <w:rPr>
          <w:rFonts w:hint="eastAsia"/>
          <w:bCs/>
          <w:sz w:val="24"/>
        </w:rPr>
        <w:t>第二十</w:t>
      </w:r>
      <w:r w:rsidR="00AF4E3E">
        <w:rPr>
          <w:rFonts w:hint="eastAsia"/>
          <w:bCs/>
          <w:sz w:val="24"/>
        </w:rPr>
        <w:t>五</w:t>
      </w:r>
      <w:r w:rsidR="002D27C9">
        <w:rPr>
          <w:rFonts w:hint="eastAsia"/>
          <w:bCs/>
          <w:sz w:val="24"/>
        </w:rPr>
        <w:t xml:space="preserve">条　</w:t>
      </w:r>
      <w:r w:rsidR="00922919">
        <w:rPr>
          <w:rFonts w:hint="eastAsia"/>
          <w:bCs/>
          <w:sz w:val="24"/>
        </w:rPr>
        <w:t>国または</w:t>
      </w:r>
      <w:r w:rsidR="008846BC">
        <w:rPr>
          <w:rFonts w:hint="eastAsia"/>
          <w:bCs/>
          <w:sz w:val="24"/>
        </w:rPr>
        <w:t>公共団体</w:t>
      </w:r>
      <w:r w:rsidR="00922919">
        <w:rPr>
          <w:rFonts w:hint="eastAsia"/>
          <w:bCs/>
          <w:sz w:val="24"/>
        </w:rPr>
        <w:t>に対して</w:t>
      </w:r>
      <w:r w:rsidR="001606AB">
        <w:rPr>
          <w:rFonts w:hint="eastAsia"/>
          <w:bCs/>
          <w:sz w:val="24"/>
        </w:rPr>
        <w:t>保障</w:t>
      </w:r>
      <w:r w:rsidR="002D27C9">
        <w:rPr>
          <w:rFonts w:hint="eastAsia"/>
          <w:bCs/>
          <w:sz w:val="24"/>
        </w:rPr>
        <w:t>を請求する権利</w:t>
      </w:r>
      <w:bookmarkEnd w:id="34"/>
    </w:p>
    <w:p w:rsidR="00465BF8" w:rsidRDefault="00465BF8" w:rsidP="00465BF8"/>
    <w:p w:rsidR="00B56869" w:rsidRDefault="00462E79" w:rsidP="00465BF8">
      <w:r>
        <w:rPr>
          <w:rFonts w:hint="eastAsia"/>
        </w:rPr>
        <w:t xml:space="preserve">　</w:t>
      </w:r>
      <w:r w:rsidR="00B56869">
        <w:rPr>
          <w:rFonts w:hint="eastAsia"/>
        </w:rPr>
        <w:t>何人も、公務員の</w:t>
      </w:r>
      <w:r w:rsidR="000D5F4A">
        <w:rPr>
          <w:rFonts w:hint="eastAsia"/>
        </w:rPr>
        <w:t>不法</w:t>
      </w:r>
      <w:r w:rsidR="00B56869">
        <w:rPr>
          <w:rFonts w:hint="eastAsia"/>
        </w:rPr>
        <w:t>行為により損害を受けた場合、法</w:t>
      </w:r>
      <w:r w:rsidR="00FB2328">
        <w:rPr>
          <w:rFonts w:hint="eastAsia"/>
        </w:rPr>
        <w:t>律</w:t>
      </w:r>
      <w:r w:rsidR="00A62968">
        <w:rPr>
          <w:rFonts w:hint="eastAsia"/>
        </w:rPr>
        <w:t>に従い</w:t>
      </w:r>
      <w:r w:rsidR="008846BC">
        <w:rPr>
          <w:rFonts w:hint="eastAsia"/>
        </w:rPr>
        <w:t>、</w:t>
      </w:r>
      <w:r w:rsidR="000D5F4A">
        <w:rPr>
          <w:rFonts w:hint="eastAsia"/>
        </w:rPr>
        <w:t>国</w:t>
      </w:r>
      <w:r w:rsidR="00B56869">
        <w:rPr>
          <w:rFonts w:hint="eastAsia"/>
        </w:rPr>
        <w:t>あるいは</w:t>
      </w:r>
      <w:r w:rsidR="0009558D">
        <w:rPr>
          <w:rFonts w:hint="eastAsia"/>
        </w:rPr>
        <w:t>公共団体</w:t>
      </w:r>
      <w:r w:rsidR="001606AB">
        <w:rPr>
          <w:rFonts w:hint="eastAsia"/>
        </w:rPr>
        <w:t>に</w:t>
      </w:r>
      <w:r w:rsidR="000D5F4A">
        <w:rPr>
          <w:rFonts w:hint="eastAsia"/>
        </w:rPr>
        <w:t>保障</w:t>
      </w:r>
      <w:r w:rsidR="0009558D">
        <w:rPr>
          <w:rFonts w:hint="eastAsia"/>
        </w:rPr>
        <w:t>を請求する訴訟を起こす</w:t>
      </w:r>
      <w:r w:rsidR="00DD0417">
        <w:rPr>
          <w:rFonts w:hint="eastAsia"/>
        </w:rPr>
        <w:t>権利を持つ</w:t>
      </w:r>
      <w:r w:rsidR="0009558D">
        <w:rPr>
          <w:rFonts w:hint="eastAsia"/>
        </w:rPr>
        <w:t>。</w:t>
      </w:r>
    </w:p>
    <w:p w:rsidR="00B56869" w:rsidRPr="00A5343D" w:rsidRDefault="00B56869" w:rsidP="00465BF8">
      <w:pPr>
        <w:rPr>
          <w:szCs w:val="21"/>
        </w:rPr>
      </w:pPr>
    </w:p>
    <w:p w:rsidR="00465BF8" w:rsidRPr="001606AB" w:rsidRDefault="00462E79" w:rsidP="00465BF8">
      <w:pPr>
        <w:pStyle w:val="3"/>
        <w:jc w:val="both"/>
        <w:rPr>
          <w:bCs/>
          <w:sz w:val="24"/>
        </w:rPr>
      </w:pPr>
      <w:r>
        <w:rPr>
          <w:rFonts w:hint="eastAsia"/>
          <w:bCs/>
          <w:sz w:val="24"/>
        </w:rPr>
        <w:t xml:space="preserve">　</w:t>
      </w:r>
      <w:bookmarkStart w:id="35" w:name="_Toc420186197"/>
      <w:r w:rsidR="001606AB">
        <w:rPr>
          <w:rFonts w:hint="eastAsia"/>
          <w:bCs/>
          <w:sz w:val="24"/>
        </w:rPr>
        <w:t>第二十</w:t>
      </w:r>
      <w:r w:rsidR="00AF4E3E">
        <w:rPr>
          <w:rFonts w:hint="eastAsia"/>
          <w:bCs/>
          <w:sz w:val="24"/>
        </w:rPr>
        <w:t>六</w:t>
      </w:r>
      <w:r w:rsidR="001606AB">
        <w:rPr>
          <w:rFonts w:hint="eastAsia"/>
          <w:bCs/>
          <w:sz w:val="24"/>
        </w:rPr>
        <w:t xml:space="preserve">条　</w:t>
      </w:r>
      <w:r w:rsidR="00DD0417">
        <w:rPr>
          <w:rFonts w:hint="eastAsia"/>
          <w:bCs/>
          <w:sz w:val="24"/>
        </w:rPr>
        <w:t>罪および罰</w:t>
      </w:r>
      <w:bookmarkEnd w:id="35"/>
    </w:p>
    <w:p w:rsidR="00465BF8" w:rsidRPr="00A5343D" w:rsidRDefault="00465BF8" w:rsidP="00465BF8">
      <w:pPr>
        <w:rPr>
          <w:szCs w:val="21"/>
        </w:rPr>
      </w:pPr>
    </w:p>
    <w:p w:rsidR="00DD0417" w:rsidRDefault="00462E79" w:rsidP="00465BF8">
      <w:r>
        <w:rPr>
          <w:rFonts w:hint="eastAsia"/>
        </w:rPr>
        <w:t xml:space="preserve">　一　</w:t>
      </w:r>
      <w:r w:rsidR="00DD0417">
        <w:rPr>
          <w:rFonts w:hint="eastAsia"/>
        </w:rPr>
        <w:t>何人も、罪を犯した者は</w:t>
      </w:r>
      <w:r w:rsidR="00C12D60">
        <w:rPr>
          <w:rFonts w:hint="eastAsia"/>
        </w:rPr>
        <w:t>、</w:t>
      </w:r>
      <w:r w:rsidR="00DD0417">
        <w:rPr>
          <w:rFonts w:hint="eastAsia"/>
        </w:rPr>
        <w:t>法</w:t>
      </w:r>
      <w:r w:rsidR="00FB2328">
        <w:rPr>
          <w:rFonts w:hint="eastAsia"/>
        </w:rPr>
        <w:t>律で</w:t>
      </w:r>
      <w:r w:rsidR="00DD0417">
        <w:rPr>
          <w:rFonts w:hint="eastAsia"/>
        </w:rPr>
        <w:t>定め</w:t>
      </w:r>
      <w:r w:rsidR="002C5ECB">
        <w:rPr>
          <w:rFonts w:hint="eastAsia"/>
        </w:rPr>
        <w:t>られた</w:t>
      </w:r>
      <w:r w:rsidR="00DD0417">
        <w:rPr>
          <w:rFonts w:hint="eastAsia"/>
        </w:rPr>
        <w:t>手続きを経て</w:t>
      </w:r>
      <w:r w:rsidR="00C12D60">
        <w:rPr>
          <w:rFonts w:hint="eastAsia"/>
        </w:rPr>
        <w:t>、罰せられなければならない。</w:t>
      </w:r>
    </w:p>
    <w:p w:rsidR="00AB24F2" w:rsidRDefault="00462E79" w:rsidP="00465BF8">
      <w:r>
        <w:rPr>
          <w:rFonts w:hint="eastAsia"/>
        </w:rPr>
        <w:t xml:space="preserve">　二　</w:t>
      </w:r>
      <w:r w:rsidR="00AB24F2" w:rsidRPr="00AB24F2">
        <w:rPr>
          <w:rFonts w:hint="eastAsia"/>
        </w:rPr>
        <w:t>何人も、法律</w:t>
      </w:r>
      <w:r w:rsidR="00FB2328">
        <w:rPr>
          <w:rFonts w:hint="eastAsia"/>
        </w:rPr>
        <w:t>で</w:t>
      </w:r>
      <w:r w:rsidR="00AB24F2" w:rsidRPr="00AB24F2">
        <w:rPr>
          <w:rFonts w:hint="eastAsia"/>
        </w:rPr>
        <w:t>定め</w:t>
      </w:r>
      <w:r w:rsidR="002C5ECB">
        <w:rPr>
          <w:rFonts w:hint="eastAsia"/>
        </w:rPr>
        <w:t>られた</w:t>
      </w:r>
      <w:r w:rsidR="00AB24F2" w:rsidRPr="00AB24F2">
        <w:rPr>
          <w:rFonts w:hint="eastAsia"/>
        </w:rPr>
        <w:t>手続によ</w:t>
      </w:r>
      <w:r w:rsidR="009309CA">
        <w:rPr>
          <w:rFonts w:hint="eastAsia"/>
        </w:rPr>
        <w:t>らず</w:t>
      </w:r>
      <w:r w:rsidR="00AB24F2" w:rsidRPr="00AB24F2">
        <w:rPr>
          <w:rFonts w:hint="eastAsia"/>
        </w:rPr>
        <w:t>、その生命</w:t>
      </w:r>
      <w:r w:rsidR="00AB24F2">
        <w:rPr>
          <w:rFonts w:hint="eastAsia"/>
        </w:rPr>
        <w:t>あるいは自由を奪われることはなく、</w:t>
      </w:r>
      <w:r w:rsidR="00AB24F2" w:rsidRPr="00AB24F2">
        <w:rPr>
          <w:rFonts w:hint="eastAsia"/>
        </w:rPr>
        <w:t>その他の刑罰</w:t>
      </w:r>
      <w:r w:rsidR="00AB24F2">
        <w:rPr>
          <w:rFonts w:hint="eastAsia"/>
        </w:rPr>
        <w:t>も</w:t>
      </w:r>
      <w:r w:rsidR="00AB24F2" w:rsidRPr="00AB24F2">
        <w:rPr>
          <w:rFonts w:hint="eastAsia"/>
        </w:rPr>
        <w:t>科せられない。</w:t>
      </w:r>
    </w:p>
    <w:p w:rsidR="00AB24F2" w:rsidRDefault="00AB24F2" w:rsidP="00465BF8"/>
    <w:p w:rsidR="00465BF8" w:rsidRPr="009309CA" w:rsidRDefault="00462E79" w:rsidP="00465BF8">
      <w:pPr>
        <w:pStyle w:val="3"/>
        <w:jc w:val="both"/>
        <w:rPr>
          <w:bCs/>
          <w:sz w:val="24"/>
        </w:rPr>
      </w:pPr>
      <w:r>
        <w:rPr>
          <w:rFonts w:hint="eastAsia"/>
          <w:bCs/>
          <w:sz w:val="24"/>
        </w:rPr>
        <w:t xml:space="preserve">　</w:t>
      </w:r>
      <w:bookmarkStart w:id="36" w:name="_Toc420186198"/>
      <w:r w:rsidR="009309CA">
        <w:rPr>
          <w:rFonts w:hint="eastAsia"/>
          <w:bCs/>
          <w:sz w:val="24"/>
        </w:rPr>
        <w:t>第二十</w:t>
      </w:r>
      <w:r w:rsidR="00AF4E3E">
        <w:rPr>
          <w:rFonts w:hint="eastAsia"/>
          <w:bCs/>
          <w:sz w:val="24"/>
        </w:rPr>
        <w:t>七</w:t>
      </w:r>
      <w:r w:rsidR="009309CA">
        <w:rPr>
          <w:rFonts w:hint="eastAsia"/>
          <w:bCs/>
          <w:sz w:val="24"/>
        </w:rPr>
        <w:t>条　逮捕の手続き</w:t>
      </w:r>
      <w:bookmarkEnd w:id="36"/>
    </w:p>
    <w:p w:rsidR="00465BF8" w:rsidRPr="00A34F80" w:rsidRDefault="00465BF8" w:rsidP="00465BF8"/>
    <w:p w:rsidR="00F47836" w:rsidRDefault="00462E79" w:rsidP="00465BF8">
      <w:r>
        <w:rPr>
          <w:rFonts w:hint="eastAsia"/>
        </w:rPr>
        <w:t xml:space="preserve">　</w:t>
      </w:r>
      <w:r w:rsidR="00F47836">
        <w:rPr>
          <w:rFonts w:hint="eastAsia"/>
        </w:rPr>
        <w:t>何人も、現行犯の場合以外は、</w:t>
      </w:r>
      <w:r w:rsidR="00DE0E04">
        <w:rPr>
          <w:rFonts w:hint="eastAsia"/>
        </w:rPr>
        <w:t>裁判官が</w:t>
      </w:r>
      <w:r w:rsidR="00705BC7">
        <w:rPr>
          <w:rFonts w:hint="eastAsia"/>
        </w:rPr>
        <w:t>発行し</w:t>
      </w:r>
      <w:r w:rsidR="00FD4CC1">
        <w:rPr>
          <w:rFonts w:hint="eastAsia"/>
        </w:rPr>
        <w:t>た</w:t>
      </w:r>
      <w:r w:rsidR="00DE0E04">
        <w:rPr>
          <w:rFonts w:hint="eastAsia"/>
        </w:rPr>
        <w:t>理由を明記した令状</w:t>
      </w:r>
      <w:r w:rsidR="00FD4CC1">
        <w:rPr>
          <w:rFonts w:hint="eastAsia"/>
        </w:rPr>
        <w:t>が</w:t>
      </w:r>
      <w:r w:rsidR="00DE0E04">
        <w:rPr>
          <w:rFonts w:hint="eastAsia"/>
        </w:rPr>
        <w:t>なければ逮捕されない。</w:t>
      </w:r>
    </w:p>
    <w:p w:rsidR="00F47836" w:rsidRPr="00FD4CC1" w:rsidRDefault="00F47836" w:rsidP="00465BF8"/>
    <w:p w:rsidR="00142180" w:rsidRDefault="00462E79" w:rsidP="00465BF8">
      <w:pPr>
        <w:pStyle w:val="3"/>
        <w:jc w:val="both"/>
        <w:rPr>
          <w:bCs/>
          <w:sz w:val="24"/>
        </w:rPr>
      </w:pPr>
      <w:r>
        <w:rPr>
          <w:rFonts w:hint="eastAsia"/>
          <w:bCs/>
          <w:sz w:val="24"/>
        </w:rPr>
        <w:t xml:space="preserve">　</w:t>
      </w:r>
      <w:bookmarkStart w:id="37" w:name="_Toc420186199"/>
      <w:r w:rsidR="00142180">
        <w:rPr>
          <w:rFonts w:hint="eastAsia"/>
          <w:bCs/>
          <w:sz w:val="24"/>
        </w:rPr>
        <w:t>第二十</w:t>
      </w:r>
      <w:r w:rsidR="00AF4E3E">
        <w:rPr>
          <w:rFonts w:hint="eastAsia"/>
          <w:bCs/>
          <w:sz w:val="24"/>
        </w:rPr>
        <w:t>八</w:t>
      </w:r>
      <w:r w:rsidR="00142180">
        <w:rPr>
          <w:rFonts w:hint="eastAsia"/>
          <w:bCs/>
          <w:sz w:val="24"/>
        </w:rPr>
        <w:t xml:space="preserve">条　</w:t>
      </w:r>
      <w:r w:rsidR="007B5084">
        <w:rPr>
          <w:rFonts w:hint="eastAsia"/>
          <w:bCs/>
          <w:sz w:val="24"/>
        </w:rPr>
        <w:t>住居</w:t>
      </w:r>
      <w:r w:rsidR="00142180">
        <w:rPr>
          <w:rFonts w:hint="eastAsia"/>
          <w:bCs/>
          <w:sz w:val="24"/>
        </w:rPr>
        <w:t>捜索および所有物の押収</w:t>
      </w:r>
      <w:bookmarkEnd w:id="37"/>
    </w:p>
    <w:p w:rsidR="00142180" w:rsidRPr="00142180" w:rsidRDefault="00142180" w:rsidP="00142180"/>
    <w:p w:rsidR="008E13E9" w:rsidRDefault="00462E79" w:rsidP="00465BF8">
      <w:r>
        <w:rPr>
          <w:rFonts w:hint="eastAsia"/>
        </w:rPr>
        <w:t xml:space="preserve">　</w:t>
      </w:r>
      <w:r w:rsidR="003A0639">
        <w:rPr>
          <w:rFonts w:hint="eastAsia"/>
        </w:rPr>
        <w:t>裁判官が発行</w:t>
      </w:r>
      <w:r w:rsidR="00FD4CC1">
        <w:rPr>
          <w:rFonts w:hint="eastAsia"/>
        </w:rPr>
        <w:t>した</w:t>
      </w:r>
      <w:r w:rsidR="003A0639">
        <w:rPr>
          <w:rFonts w:hint="eastAsia"/>
        </w:rPr>
        <w:t>理由を明記した令状がなければ、</w:t>
      </w:r>
      <w:r w:rsidR="00863586">
        <w:rPr>
          <w:rFonts w:hint="eastAsia"/>
        </w:rPr>
        <w:t>前</w:t>
      </w:r>
      <w:r w:rsidR="003A0639">
        <w:rPr>
          <w:rFonts w:hint="eastAsia"/>
        </w:rPr>
        <w:t>条</w:t>
      </w:r>
      <w:r w:rsidR="00087D2A">
        <w:rPr>
          <w:rFonts w:hint="eastAsia"/>
        </w:rPr>
        <w:t>に従い逮捕される</w:t>
      </w:r>
      <w:r w:rsidR="008E13E9">
        <w:rPr>
          <w:rFonts w:hint="eastAsia"/>
        </w:rPr>
        <w:t>場合を除いては、</w:t>
      </w:r>
      <w:r w:rsidR="003A0639">
        <w:rPr>
          <w:rFonts w:hint="eastAsia"/>
        </w:rPr>
        <w:t>何人の</w:t>
      </w:r>
      <w:r w:rsidR="007B5084">
        <w:rPr>
          <w:rFonts w:hint="eastAsia"/>
        </w:rPr>
        <w:t>住居</w:t>
      </w:r>
      <w:r w:rsidR="003A0639">
        <w:rPr>
          <w:rFonts w:hint="eastAsia"/>
        </w:rPr>
        <w:t>も捜索されず所持品も</w:t>
      </w:r>
      <w:r w:rsidR="0050640C">
        <w:rPr>
          <w:rFonts w:hint="eastAsia"/>
        </w:rPr>
        <w:t>押収されない。</w:t>
      </w:r>
    </w:p>
    <w:p w:rsidR="00465BF8" w:rsidRDefault="00465BF8" w:rsidP="00465BF8"/>
    <w:p w:rsidR="00465BF8" w:rsidRPr="007B5084" w:rsidRDefault="00462E79" w:rsidP="00465BF8">
      <w:pPr>
        <w:pStyle w:val="3"/>
        <w:jc w:val="both"/>
        <w:rPr>
          <w:bCs/>
          <w:sz w:val="24"/>
        </w:rPr>
      </w:pPr>
      <w:r>
        <w:rPr>
          <w:rFonts w:hint="eastAsia"/>
          <w:bCs/>
          <w:sz w:val="24"/>
        </w:rPr>
        <w:t xml:space="preserve">　</w:t>
      </w:r>
      <w:bookmarkStart w:id="38" w:name="_Toc420186200"/>
      <w:r w:rsidR="007B5084">
        <w:rPr>
          <w:rFonts w:hint="eastAsia"/>
          <w:bCs/>
          <w:sz w:val="24"/>
        </w:rPr>
        <w:t>第二十</w:t>
      </w:r>
      <w:r w:rsidR="00AF4E3E">
        <w:rPr>
          <w:rFonts w:hint="eastAsia"/>
          <w:bCs/>
          <w:sz w:val="24"/>
        </w:rPr>
        <w:t>九</w:t>
      </w:r>
      <w:r w:rsidR="006976E2">
        <w:rPr>
          <w:rFonts w:hint="eastAsia"/>
          <w:bCs/>
          <w:sz w:val="24"/>
        </w:rPr>
        <w:t>条</w:t>
      </w:r>
      <w:r w:rsidR="007B5084">
        <w:rPr>
          <w:rFonts w:hint="eastAsia"/>
          <w:bCs/>
          <w:sz w:val="24"/>
        </w:rPr>
        <w:t xml:space="preserve">　刑事被告人の権利</w:t>
      </w:r>
      <w:bookmarkEnd w:id="38"/>
    </w:p>
    <w:p w:rsidR="00465BF8" w:rsidRPr="00A34F80" w:rsidRDefault="00465BF8" w:rsidP="00465BF8"/>
    <w:p w:rsidR="007B5084" w:rsidRDefault="00462E79" w:rsidP="00465BF8">
      <w:r>
        <w:rPr>
          <w:rFonts w:hint="eastAsia"/>
        </w:rPr>
        <w:t xml:space="preserve">　一　</w:t>
      </w:r>
      <w:r w:rsidR="00C01826">
        <w:rPr>
          <w:rFonts w:hint="eastAsia"/>
        </w:rPr>
        <w:t>すべて</w:t>
      </w:r>
      <w:r w:rsidR="004F23F1">
        <w:rPr>
          <w:rFonts w:hint="eastAsia"/>
        </w:rPr>
        <w:t>の</w:t>
      </w:r>
      <w:r w:rsidR="00C01826">
        <w:rPr>
          <w:rFonts w:hint="eastAsia"/>
        </w:rPr>
        <w:t>刑事事件において、被告人は</w:t>
      </w:r>
      <w:r w:rsidR="00BA446F">
        <w:rPr>
          <w:rFonts w:hint="eastAsia"/>
        </w:rPr>
        <w:t>、公平な</w:t>
      </w:r>
      <w:r w:rsidR="00C01826">
        <w:rPr>
          <w:rFonts w:hint="eastAsia"/>
        </w:rPr>
        <w:t>裁判所の</w:t>
      </w:r>
      <w:r w:rsidR="00BA446F">
        <w:rPr>
          <w:rFonts w:hint="eastAsia"/>
        </w:rPr>
        <w:t>迅速で公開の</w:t>
      </w:r>
      <w:r w:rsidR="00C01826">
        <w:rPr>
          <w:rFonts w:hint="eastAsia"/>
        </w:rPr>
        <w:t>裁判を受ける権利を持つ。</w:t>
      </w:r>
    </w:p>
    <w:p w:rsidR="000D08EF" w:rsidRDefault="00462E79" w:rsidP="00465BF8">
      <w:r>
        <w:rPr>
          <w:rFonts w:hint="eastAsia"/>
        </w:rPr>
        <w:t xml:space="preserve">　二　</w:t>
      </w:r>
      <w:r w:rsidR="000D08EF">
        <w:rPr>
          <w:rFonts w:hint="eastAsia"/>
        </w:rPr>
        <w:t>被告人は、すべての</w:t>
      </w:r>
      <w:r w:rsidR="00C3217B">
        <w:rPr>
          <w:rFonts w:hint="eastAsia"/>
        </w:rPr>
        <w:t>証人</w:t>
      </w:r>
      <w:r w:rsidR="000D08EF">
        <w:rPr>
          <w:rFonts w:hint="eastAsia"/>
        </w:rPr>
        <w:t>に対して審問する機会を十分に与えられ</w:t>
      </w:r>
      <w:r w:rsidR="00C3217B">
        <w:rPr>
          <w:rFonts w:hint="eastAsia"/>
        </w:rPr>
        <w:t>、</w:t>
      </w:r>
      <w:r w:rsidR="000D08EF">
        <w:rPr>
          <w:rFonts w:hint="eastAsia"/>
        </w:rPr>
        <w:t>公費で自己のために強制的手続きにより</w:t>
      </w:r>
      <w:r w:rsidR="00C3217B">
        <w:rPr>
          <w:rFonts w:hint="eastAsia"/>
        </w:rPr>
        <w:t>証人</w:t>
      </w:r>
      <w:r w:rsidR="000D08EF">
        <w:rPr>
          <w:rFonts w:hint="eastAsia"/>
        </w:rPr>
        <w:t>を</w:t>
      </w:r>
      <w:r w:rsidR="0040092E">
        <w:rPr>
          <w:rFonts w:hint="eastAsia"/>
        </w:rPr>
        <w:t>得る</w:t>
      </w:r>
      <w:r w:rsidR="000D08EF">
        <w:rPr>
          <w:rFonts w:hint="eastAsia"/>
        </w:rPr>
        <w:t>権利を持つ。</w:t>
      </w:r>
    </w:p>
    <w:p w:rsidR="00C15EA0" w:rsidRDefault="00462E79" w:rsidP="00465BF8">
      <w:r>
        <w:rPr>
          <w:rFonts w:hint="eastAsia"/>
        </w:rPr>
        <w:t xml:space="preserve">　三　</w:t>
      </w:r>
      <w:r w:rsidR="00C15EA0">
        <w:rPr>
          <w:rFonts w:hint="eastAsia"/>
        </w:rPr>
        <w:t>被告人は、いかなる場合でも、資格を</w:t>
      </w:r>
      <w:r w:rsidR="000F4FBE">
        <w:rPr>
          <w:rFonts w:hint="eastAsia"/>
        </w:rPr>
        <w:t>持つ</w:t>
      </w:r>
      <w:r w:rsidR="00C15EA0">
        <w:rPr>
          <w:rFonts w:hint="eastAsia"/>
        </w:rPr>
        <w:t>弁護人</w:t>
      </w:r>
      <w:r w:rsidR="0040092E">
        <w:rPr>
          <w:rFonts w:hint="eastAsia"/>
        </w:rPr>
        <w:t>の助力を得る</w:t>
      </w:r>
      <w:r w:rsidR="00C15EA0">
        <w:rPr>
          <w:rFonts w:hint="eastAsia"/>
        </w:rPr>
        <w:t>ことができる。被告人が自らこれを依頼することができないときは、国でこれを付する。</w:t>
      </w:r>
    </w:p>
    <w:p w:rsidR="00C15EA0" w:rsidRDefault="00C15EA0" w:rsidP="00465BF8"/>
    <w:p w:rsidR="00D369BA" w:rsidRPr="00024CA4" w:rsidRDefault="00462E79" w:rsidP="00D369BA">
      <w:pPr>
        <w:pStyle w:val="3"/>
        <w:jc w:val="both"/>
        <w:rPr>
          <w:bCs/>
          <w:sz w:val="24"/>
        </w:rPr>
      </w:pPr>
      <w:r>
        <w:rPr>
          <w:rFonts w:hint="eastAsia"/>
          <w:bCs/>
          <w:sz w:val="24"/>
        </w:rPr>
        <w:t xml:space="preserve">　</w:t>
      </w:r>
      <w:bookmarkStart w:id="39" w:name="_Toc420186201"/>
      <w:r w:rsidR="00024CA4">
        <w:rPr>
          <w:rFonts w:hint="eastAsia"/>
          <w:bCs/>
          <w:sz w:val="24"/>
        </w:rPr>
        <w:t>第</w:t>
      </w:r>
      <w:r w:rsidR="00AF4E3E">
        <w:rPr>
          <w:rFonts w:hint="eastAsia"/>
          <w:bCs/>
          <w:sz w:val="24"/>
        </w:rPr>
        <w:t>三十</w:t>
      </w:r>
      <w:r w:rsidR="00024CA4">
        <w:rPr>
          <w:rFonts w:hint="eastAsia"/>
          <w:bCs/>
          <w:sz w:val="24"/>
        </w:rPr>
        <w:t>条　拷問の禁止</w:t>
      </w:r>
      <w:bookmarkEnd w:id="39"/>
    </w:p>
    <w:p w:rsidR="00D369BA" w:rsidRPr="00A5343D" w:rsidRDefault="00D369BA" w:rsidP="00D369BA">
      <w:pPr>
        <w:rPr>
          <w:szCs w:val="21"/>
        </w:rPr>
      </w:pPr>
    </w:p>
    <w:p w:rsidR="00024CA4" w:rsidRDefault="00462E79" w:rsidP="00D369BA">
      <w:r>
        <w:rPr>
          <w:rFonts w:hint="eastAsia"/>
        </w:rPr>
        <w:t xml:space="preserve">　</w:t>
      </w:r>
      <w:r w:rsidR="00024CA4">
        <w:rPr>
          <w:rFonts w:hint="eastAsia"/>
        </w:rPr>
        <w:t>公務員による拷問および残虐な刑罰は、絶対に禁止する。</w:t>
      </w:r>
    </w:p>
    <w:p w:rsidR="00024CA4" w:rsidRPr="00A5343D" w:rsidRDefault="00024CA4" w:rsidP="00D369BA">
      <w:pPr>
        <w:rPr>
          <w:szCs w:val="21"/>
        </w:rPr>
      </w:pPr>
    </w:p>
    <w:p w:rsidR="00465BF8" w:rsidRPr="00E701CF" w:rsidRDefault="00462E79" w:rsidP="00465BF8">
      <w:pPr>
        <w:pStyle w:val="3"/>
        <w:jc w:val="both"/>
        <w:rPr>
          <w:bCs/>
          <w:sz w:val="24"/>
        </w:rPr>
      </w:pPr>
      <w:r>
        <w:rPr>
          <w:rFonts w:hint="eastAsia"/>
          <w:bCs/>
          <w:sz w:val="24"/>
        </w:rPr>
        <w:t xml:space="preserve">　</w:t>
      </w:r>
      <w:bookmarkStart w:id="40" w:name="_Toc420186202"/>
      <w:r w:rsidR="00E701CF">
        <w:rPr>
          <w:rFonts w:hint="eastAsia"/>
          <w:bCs/>
          <w:sz w:val="24"/>
        </w:rPr>
        <w:t>第三十</w:t>
      </w:r>
      <w:r w:rsidR="00AF4E3E">
        <w:rPr>
          <w:rFonts w:hint="eastAsia"/>
          <w:bCs/>
          <w:sz w:val="24"/>
        </w:rPr>
        <w:t>一</w:t>
      </w:r>
      <w:r w:rsidR="00E701CF">
        <w:rPr>
          <w:rFonts w:hint="eastAsia"/>
          <w:bCs/>
          <w:sz w:val="24"/>
        </w:rPr>
        <w:t>条　強制された自白の無効</w:t>
      </w:r>
      <w:bookmarkEnd w:id="40"/>
    </w:p>
    <w:p w:rsidR="00465BF8" w:rsidRPr="00DE0A7E" w:rsidRDefault="00465BF8" w:rsidP="00465BF8"/>
    <w:p w:rsidR="00145AD7" w:rsidRDefault="00320AB2" w:rsidP="00465BF8">
      <w:r>
        <w:rPr>
          <w:rFonts w:hint="eastAsia"/>
        </w:rPr>
        <w:lastRenderedPageBreak/>
        <w:t xml:space="preserve">　一　</w:t>
      </w:r>
      <w:r w:rsidR="00145AD7">
        <w:rPr>
          <w:rFonts w:hint="eastAsia"/>
        </w:rPr>
        <w:t>何人も、自己に不利な証言を強制されない。</w:t>
      </w:r>
    </w:p>
    <w:p w:rsidR="002F5A7B" w:rsidRDefault="00320AB2" w:rsidP="00465BF8">
      <w:r>
        <w:rPr>
          <w:rFonts w:hint="eastAsia"/>
        </w:rPr>
        <w:t xml:space="preserve">　二　</w:t>
      </w:r>
      <w:r w:rsidR="002F5A7B">
        <w:rPr>
          <w:rFonts w:hint="eastAsia"/>
        </w:rPr>
        <w:t>拷問による自白は無効である。</w:t>
      </w:r>
    </w:p>
    <w:p w:rsidR="002F5A7B" w:rsidRDefault="00800C7A" w:rsidP="00465BF8">
      <w:r>
        <w:rPr>
          <w:rFonts w:hint="eastAsia"/>
        </w:rPr>
        <w:t xml:space="preserve">　三　</w:t>
      </w:r>
      <w:r w:rsidR="0008701D">
        <w:rPr>
          <w:rFonts w:hint="eastAsia"/>
        </w:rPr>
        <w:t>何人も、唯一の証拠が本人の自白である場合は、有罪とされない。</w:t>
      </w:r>
    </w:p>
    <w:p w:rsidR="00465BF8" w:rsidRDefault="00465BF8" w:rsidP="00465BF8"/>
    <w:p w:rsidR="00465BF8" w:rsidRPr="00B44535" w:rsidRDefault="00800C7A" w:rsidP="00465BF8">
      <w:pPr>
        <w:pStyle w:val="3"/>
        <w:jc w:val="both"/>
        <w:rPr>
          <w:bCs/>
          <w:sz w:val="24"/>
        </w:rPr>
      </w:pPr>
      <w:r>
        <w:rPr>
          <w:rFonts w:hint="eastAsia"/>
          <w:bCs/>
          <w:sz w:val="24"/>
        </w:rPr>
        <w:t xml:space="preserve">　</w:t>
      </w:r>
      <w:bookmarkStart w:id="41" w:name="_Toc420186203"/>
      <w:r w:rsidR="00B44535">
        <w:rPr>
          <w:rFonts w:hint="eastAsia"/>
          <w:bCs/>
          <w:sz w:val="24"/>
        </w:rPr>
        <w:t>第</w:t>
      </w:r>
      <w:r w:rsidR="00E7376D">
        <w:rPr>
          <w:rFonts w:hint="eastAsia"/>
          <w:bCs/>
          <w:sz w:val="24"/>
        </w:rPr>
        <w:t>三十</w:t>
      </w:r>
      <w:r w:rsidR="00AF4E3E">
        <w:rPr>
          <w:rFonts w:hint="eastAsia"/>
          <w:bCs/>
          <w:sz w:val="24"/>
        </w:rPr>
        <w:t>二</w:t>
      </w:r>
      <w:r w:rsidR="00B44535">
        <w:rPr>
          <w:rFonts w:hint="eastAsia"/>
          <w:bCs/>
          <w:sz w:val="24"/>
        </w:rPr>
        <w:t>条　遡及処罰および</w:t>
      </w:r>
      <w:r w:rsidR="00F669FE">
        <w:rPr>
          <w:rFonts w:hint="eastAsia"/>
          <w:bCs/>
          <w:sz w:val="24"/>
        </w:rPr>
        <w:t>二重</w:t>
      </w:r>
      <w:r w:rsidR="00B44535">
        <w:rPr>
          <w:rFonts w:hint="eastAsia"/>
          <w:bCs/>
          <w:sz w:val="24"/>
        </w:rPr>
        <w:t>処罰禁止</w:t>
      </w:r>
      <w:bookmarkEnd w:id="41"/>
    </w:p>
    <w:p w:rsidR="00465BF8" w:rsidRPr="00A5343D" w:rsidRDefault="00465BF8" w:rsidP="00465BF8">
      <w:pPr>
        <w:rPr>
          <w:szCs w:val="21"/>
        </w:rPr>
      </w:pPr>
    </w:p>
    <w:p w:rsidR="00F669FE" w:rsidRDefault="00800C7A" w:rsidP="00465BF8">
      <w:r>
        <w:rPr>
          <w:rFonts w:hint="eastAsia"/>
        </w:rPr>
        <w:t xml:space="preserve">　一　</w:t>
      </w:r>
      <w:r w:rsidR="00F669FE">
        <w:rPr>
          <w:rFonts w:hint="eastAsia"/>
        </w:rPr>
        <w:t>何人も、実行の</w:t>
      </w:r>
      <w:r w:rsidR="00026C23">
        <w:rPr>
          <w:rFonts w:hint="eastAsia"/>
        </w:rPr>
        <w:t>とき</w:t>
      </w:r>
      <w:r w:rsidR="00F669FE">
        <w:rPr>
          <w:rFonts w:hint="eastAsia"/>
        </w:rPr>
        <w:t>に適法であった行為</w:t>
      </w:r>
      <w:r w:rsidR="00AA7043">
        <w:rPr>
          <w:rFonts w:hint="eastAsia"/>
        </w:rPr>
        <w:t>あるいはすでに無罪とされた行為</w:t>
      </w:r>
      <w:r w:rsidR="00F669FE">
        <w:rPr>
          <w:rFonts w:hint="eastAsia"/>
        </w:rPr>
        <w:t>については</w:t>
      </w:r>
      <w:r w:rsidR="00AA7043">
        <w:rPr>
          <w:rFonts w:hint="eastAsia"/>
        </w:rPr>
        <w:t>、</w:t>
      </w:r>
      <w:r w:rsidR="00D2220F">
        <w:rPr>
          <w:rFonts w:hint="eastAsia"/>
        </w:rPr>
        <w:t>刑事上の責任を問われない。</w:t>
      </w:r>
    </w:p>
    <w:p w:rsidR="00465BF8" w:rsidRDefault="00800C7A" w:rsidP="00465BF8">
      <w:r>
        <w:rPr>
          <w:rFonts w:hint="eastAsia"/>
        </w:rPr>
        <w:t xml:space="preserve">　二　</w:t>
      </w:r>
      <w:r w:rsidR="00D2220F">
        <w:rPr>
          <w:rFonts w:hint="eastAsia"/>
        </w:rPr>
        <w:t>何人も、同一の犯罪については、重ねて刑事上の責任を問われない。</w:t>
      </w:r>
    </w:p>
    <w:p w:rsidR="00465BF8" w:rsidRPr="00AA7043" w:rsidRDefault="00465BF8" w:rsidP="00AA7043"/>
    <w:p w:rsidR="00465BF8" w:rsidRPr="00AA7043" w:rsidRDefault="00800C7A" w:rsidP="00465BF8">
      <w:pPr>
        <w:pStyle w:val="3"/>
        <w:jc w:val="left"/>
        <w:rPr>
          <w:bCs/>
          <w:sz w:val="24"/>
        </w:rPr>
      </w:pPr>
      <w:r>
        <w:rPr>
          <w:rFonts w:hint="eastAsia"/>
          <w:bCs/>
          <w:sz w:val="24"/>
        </w:rPr>
        <w:t xml:space="preserve">　</w:t>
      </w:r>
      <w:bookmarkStart w:id="42" w:name="_Toc420186204"/>
      <w:r w:rsidR="00AA7043">
        <w:rPr>
          <w:rFonts w:hint="eastAsia"/>
          <w:bCs/>
          <w:sz w:val="24"/>
        </w:rPr>
        <w:t>第三十</w:t>
      </w:r>
      <w:r w:rsidR="00AF4E3E">
        <w:rPr>
          <w:rFonts w:hint="eastAsia"/>
          <w:bCs/>
          <w:sz w:val="24"/>
        </w:rPr>
        <w:t>三</w:t>
      </w:r>
      <w:r w:rsidR="00AA7043">
        <w:rPr>
          <w:rFonts w:hint="eastAsia"/>
          <w:bCs/>
          <w:sz w:val="24"/>
        </w:rPr>
        <w:t>条　刑事保障を求める権利</w:t>
      </w:r>
      <w:bookmarkEnd w:id="42"/>
    </w:p>
    <w:p w:rsidR="00465BF8" w:rsidRPr="00AA7043" w:rsidRDefault="00465BF8" w:rsidP="00AA7043"/>
    <w:p w:rsidR="00AA7043" w:rsidRDefault="00800C7A" w:rsidP="00AA7043">
      <w:r>
        <w:rPr>
          <w:rFonts w:hint="eastAsia"/>
        </w:rPr>
        <w:t xml:space="preserve">　</w:t>
      </w:r>
      <w:r w:rsidR="00AA7043">
        <w:rPr>
          <w:rFonts w:hint="eastAsia"/>
        </w:rPr>
        <w:t>何人も、逮捕されたのちに無罪の判決を受けたときは、法律に</w:t>
      </w:r>
      <w:r w:rsidR="00D854EC">
        <w:rPr>
          <w:rFonts w:hint="eastAsia"/>
        </w:rPr>
        <w:t>従い</w:t>
      </w:r>
      <w:r w:rsidR="00AA7043">
        <w:rPr>
          <w:rFonts w:hint="eastAsia"/>
        </w:rPr>
        <w:t>その</w:t>
      </w:r>
      <w:r w:rsidR="00A64A54">
        <w:rPr>
          <w:rFonts w:hint="eastAsia"/>
        </w:rPr>
        <w:t>刑事</w:t>
      </w:r>
      <w:r w:rsidR="00AA7043">
        <w:rPr>
          <w:rFonts w:hint="eastAsia"/>
        </w:rPr>
        <w:t>保障</w:t>
      </w:r>
      <w:r w:rsidR="000362D1">
        <w:rPr>
          <w:rFonts w:hint="eastAsia"/>
        </w:rPr>
        <w:t>のために国を告訴する</w:t>
      </w:r>
      <w:r w:rsidR="00AA7043">
        <w:rPr>
          <w:rFonts w:hint="eastAsia"/>
        </w:rPr>
        <w:t>ことができる。</w:t>
      </w:r>
    </w:p>
    <w:p w:rsidR="00AA7043" w:rsidRPr="00D854EC" w:rsidRDefault="00AA7043" w:rsidP="00AA7043"/>
    <w:p w:rsidR="00465BF8" w:rsidRPr="004D40E7" w:rsidRDefault="00465BF8" w:rsidP="00465BF8"/>
    <w:p w:rsidR="00465BF8" w:rsidRPr="00B87199" w:rsidRDefault="006F6F9E" w:rsidP="00465BF8">
      <w:pPr>
        <w:pStyle w:val="2"/>
        <w:rPr>
          <w:szCs w:val="36"/>
        </w:rPr>
      </w:pPr>
      <w:bookmarkStart w:id="43" w:name="_Toc172892"/>
      <w:bookmarkStart w:id="44" w:name="_Toc173066"/>
      <w:bookmarkStart w:id="45" w:name="_Toc173248"/>
      <w:bookmarkStart w:id="46" w:name="_Toc17724862"/>
      <w:bookmarkStart w:id="47" w:name="_Toc17725686"/>
      <w:bookmarkStart w:id="48" w:name="_Toc17725751"/>
      <w:bookmarkStart w:id="49" w:name="_Toc17726157"/>
      <w:bookmarkStart w:id="50" w:name="_Toc24729276"/>
      <w:bookmarkStart w:id="51" w:name="_Toc420186205"/>
      <w:r>
        <w:rPr>
          <w:rFonts w:hint="eastAsia"/>
          <w:szCs w:val="36"/>
        </w:rPr>
        <w:t>第四章　立法</w:t>
      </w:r>
      <w:bookmarkEnd w:id="43"/>
      <w:bookmarkEnd w:id="44"/>
      <w:bookmarkEnd w:id="45"/>
      <w:bookmarkEnd w:id="46"/>
      <w:bookmarkEnd w:id="47"/>
      <w:bookmarkEnd w:id="48"/>
      <w:bookmarkEnd w:id="49"/>
      <w:bookmarkEnd w:id="50"/>
      <w:bookmarkEnd w:id="51"/>
    </w:p>
    <w:p w:rsidR="00465BF8" w:rsidRDefault="00465BF8" w:rsidP="00465BF8"/>
    <w:p w:rsidR="00465BF8" w:rsidRDefault="00465BF8" w:rsidP="00465BF8"/>
    <w:p w:rsidR="00465BF8" w:rsidRPr="006F6F9E" w:rsidRDefault="00800C7A" w:rsidP="00465BF8">
      <w:pPr>
        <w:pStyle w:val="3"/>
        <w:jc w:val="both"/>
        <w:rPr>
          <w:bCs/>
          <w:sz w:val="24"/>
        </w:rPr>
      </w:pPr>
      <w:r>
        <w:rPr>
          <w:rFonts w:hint="eastAsia"/>
          <w:bCs/>
          <w:sz w:val="24"/>
        </w:rPr>
        <w:t xml:space="preserve">　</w:t>
      </w:r>
      <w:bookmarkStart w:id="52" w:name="_Toc420186206"/>
      <w:r w:rsidR="006F6F9E">
        <w:rPr>
          <w:rFonts w:hint="eastAsia"/>
          <w:bCs/>
          <w:sz w:val="24"/>
        </w:rPr>
        <w:t>第三十</w:t>
      </w:r>
      <w:r w:rsidR="00AF4E3E">
        <w:rPr>
          <w:rFonts w:hint="eastAsia"/>
          <w:bCs/>
          <w:sz w:val="24"/>
        </w:rPr>
        <w:t>四</w:t>
      </w:r>
      <w:r w:rsidR="006F6F9E">
        <w:rPr>
          <w:rFonts w:hint="eastAsia"/>
          <w:bCs/>
          <w:sz w:val="24"/>
        </w:rPr>
        <w:t>条　立法権</w:t>
      </w:r>
      <w:bookmarkEnd w:id="52"/>
    </w:p>
    <w:p w:rsidR="00465BF8" w:rsidRDefault="00465BF8" w:rsidP="00465BF8"/>
    <w:p w:rsidR="006F6F9E" w:rsidRDefault="00800C7A" w:rsidP="00465BF8">
      <w:r>
        <w:rPr>
          <w:rFonts w:hint="eastAsia"/>
        </w:rPr>
        <w:t xml:space="preserve">　</w:t>
      </w:r>
      <w:r w:rsidR="006F6F9E">
        <w:rPr>
          <w:rFonts w:hint="eastAsia"/>
        </w:rPr>
        <w:t>立法権は、本憲法で規定された場合を除いて、国会に属する。</w:t>
      </w:r>
    </w:p>
    <w:p w:rsidR="006F6F9E" w:rsidRDefault="006F6F9E" w:rsidP="00465BF8"/>
    <w:p w:rsidR="000A0B6E" w:rsidRPr="008C722E" w:rsidRDefault="00800C7A" w:rsidP="000A0B6E">
      <w:pPr>
        <w:pStyle w:val="3"/>
        <w:jc w:val="both"/>
        <w:rPr>
          <w:bCs/>
          <w:sz w:val="24"/>
        </w:rPr>
      </w:pPr>
      <w:r>
        <w:rPr>
          <w:rFonts w:hint="eastAsia"/>
          <w:bCs/>
          <w:sz w:val="24"/>
        </w:rPr>
        <w:t xml:space="preserve">　</w:t>
      </w:r>
      <w:bookmarkStart w:id="53" w:name="_Toc420186207"/>
      <w:r w:rsidR="008C722E">
        <w:rPr>
          <w:rFonts w:hint="eastAsia"/>
          <w:bCs/>
          <w:sz w:val="24"/>
        </w:rPr>
        <w:t>第三十</w:t>
      </w:r>
      <w:r w:rsidR="00AF4E3E">
        <w:rPr>
          <w:rFonts w:hint="eastAsia"/>
          <w:bCs/>
          <w:sz w:val="24"/>
        </w:rPr>
        <w:t>五</w:t>
      </w:r>
      <w:r w:rsidR="008C722E">
        <w:rPr>
          <w:rFonts w:hint="eastAsia"/>
          <w:bCs/>
          <w:sz w:val="24"/>
        </w:rPr>
        <w:t xml:space="preserve">条　</w:t>
      </w:r>
      <w:r w:rsidR="00231875">
        <w:rPr>
          <w:rFonts w:hint="eastAsia"/>
          <w:bCs/>
          <w:sz w:val="24"/>
        </w:rPr>
        <w:t>二院制議会</w:t>
      </w:r>
      <w:bookmarkEnd w:id="53"/>
    </w:p>
    <w:p w:rsidR="000A0B6E" w:rsidRDefault="000A0B6E" w:rsidP="000A0B6E"/>
    <w:p w:rsidR="00231875" w:rsidRDefault="00800C7A" w:rsidP="00465BF8">
      <w:r>
        <w:rPr>
          <w:rFonts w:hint="eastAsia"/>
        </w:rPr>
        <w:t xml:space="preserve">　一　</w:t>
      </w:r>
      <w:r w:rsidR="00C20C56">
        <w:rPr>
          <w:rFonts w:hint="eastAsia"/>
        </w:rPr>
        <w:t>国会は、</w:t>
      </w:r>
      <w:r w:rsidR="00FF19E7">
        <w:rPr>
          <w:rFonts w:hint="eastAsia"/>
        </w:rPr>
        <w:t>国民</w:t>
      </w:r>
      <w:r w:rsidR="00C20C56">
        <w:rPr>
          <w:rFonts w:hint="eastAsia"/>
        </w:rPr>
        <w:t>院および世界市民院からなる。</w:t>
      </w:r>
    </w:p>
    <w:p w:rsidR="00C20C56" w:rsidRDefault="00800C7A" w:rsidP="001902CA">
      <w:r>
        <w:rPr>
          <w:rFonts w:hint="eastAsia"/>
        </w:rPr>
        <w:t xml:space="preserve">　二　</w:t>
      </w:r>
      <w:r w:rsidR="00F40E9D">
        <w:rPr>
          <w:rFonts w:hint="eastAsia"/>
        </w:rPr>
        <w:t>法案は、</w:t>
      </w:r>
      <w:r w:rsidR="00DF23F3">
        <w:rPr>
          <w:rFonts w:hint="eastAsia"/>
        </w:rPr>
        <w:t>本憲法</w:t>
      </w:r>
      <w:r w:rsidR="00DF066F">
        <w:rPr>
          <w:rFonts w:hint="eastAsia"/>
        </w:rPr>
        <w:t>で</w:t>
      </w:r>
      <w:r w:rsidR="00F40E9D">
        <w:rPr>
          <w:rFonts w:hint="eastAsia"/>
        </w:rPr>
        <w:t>規定されている場合を除いて、</w:t>
      </w:r>
      <w:r w:rsidR="0020748F">
        <w:rPr>
          <w:rFonts w:hint="eastAsia"/>
        </w:rPr>
        <w:t>どちらの</w:t>
      </w:r>
      <w:r w:rsidR="00F40E9D">
        <w:rPr>
          <w:rFonts w:hint="eastAsia"/>
        </w:rPr>
        <w:t>院に</w:t>
      </w:r>
      <w:r w:rsidR="0020748F">
        <w:rPr>
          <w:rFonts w:hint="eastAsia"/>
        </w:rPr>
        <w:t>も</w:t>
      </w:r>
      <w:r w:rsidR="00F40E9D">
        <w:rPr>
          <w:rFonts w:hint="eastAsia"/>
        </w:rPr>
        <w:t>提出できる。</w:t>
      </w:r>
    </w:p>
    <w:p w:rsidR="00D72054" w:rsidRDefault="00D72054" w:rsidP="00D72054"/>
    <w:p w:rsidR="00D72054" w:rsidRPr="00B36432" w:rsidRDefault="00800C7A" w:rsidP="00D72054">
      <w:pPr>
        <w:pStyle w:val="3"/>
        <w:jc w:val="both"/>
        <w:rPr>
          <w:bCs/>
          <w:sz w:val="24"/>
        </w:rPr>
      </w:pPr>
      <w:r>
        <w:rPr>
          <w:rFonts w:hint="eastAsia"/>
          <w:bCs/>
          <w:sz w:val="24"/>
        </w:rPr>
        <w:t xml:space="preserve">　</w:t>
      </w:r>
      <w:bookmarkStart w:id="54" w:name="_Toc420186208"/>
      <w:r w:rsidR="00B36432">
        <w:rPr>
          <w:rFonts w:hint="eastAsia"/>
          <w:bCs/>
          <w:sz w:val="24"/>
        </w:rPr>
        <w:t>第三十</w:t>
      </w:r>
      <w:r w:rsidR="00AF4E3E">
        <w:rPr>
          <w:rFonts w:hint="eastAsia"/>
          <w:bCs/>
          <w:sz w:val="24"/>
        </w:rPr>
        <w:t>六</w:t>
      </w:r>
      <w:r w:rsidR="00B36432">
        <w:rPr>
          <w:rFonts w:hint="eastAsia"/>
          <w:bCs/>
          <w:sz w:val="24"/>
        </w:rPr>
        <w:t>条　両院の組織</w:t>
      </w:r>
      <w:bookmarkEnd w:id="54"/>
    </w:p>
    <w:p w:rsidR="00D72054" w:rsidRDefault="00D72054" w:rsidP="00D72054"/>
    <w:p w:rsidR="00B36432" w:rsidRDefault="00800C7A" w:rsidP="00465BF8">
      <w:r>
        <w:rPr>
          <w:rFonts w:hint="eastAsia"/>
        </w:rPr>
        <w:t xml:space="preserve">　一　</w:t>
      </w:r>
      <w:r w:rsidR="00B36432">
        <w:rPr>
          <w:rFonts w:hint="eastAsia"/>
        </w:rPr>
        <w:t>国会の両院の議員は、国民により選出される。</w:t>
      </w:r>
    </w:p>
    <w:p w:rsidR="00B36432" w:rsidRDefault="00800C7A" w:rsidP="00465BF8">
      <w:r>
        <w:rPr>
          <w:rFonts w:hint="eastAsia"/>
        </w:rPr>
        <w:t xml:space="preserve">　二　</w:t>
      </w:r>
      <w:r w:rsidR="00B36432">
        <w:rPr>
          <w:rFonts w:hint="eastAsia"/>
        </w:rPr>
        <w:t>各院の議員数は、法律で定める。</w:t>
      </w:r>
    </w:p>
    <w:p w:rsidR="00B36432" w:rsidRDefault="00B36432" w:rsidP="00465BF8"/>
    <w:p w:rsidR="00DA4515" w:rsidRPr="00400486" w:rsidRDefault="00800C7A" w:rsidP="00DA4515">
      <w:pPr>
        <w:pStyle w:val="3"/>
        <w:jc w:val="both"/>
        <w:rPr>
          <w:bCs/>
          <w:sz w:val="24"/>
        </w:rPr>
      </w:pPr>
      <w:r>
        <w:rPr>
          <w:rFonts w:hint="eastAsia"/>
          <w:bCs/>
          <w:sz w:val="24"/>
        </w:rPr>
        <w:t xml:space="preserve">　</w:t>
      </w:r>
      <w:bookmarkStart w:id="55" w:name="_Toc420186209"/>
      <w:r w:rsidR="00400486">
        <w:rPr>
          <w:rFonts w:hint="eastAsia"/>
          <w:bCs/>
          <w:sz w:val="24"/>
        </w:rPr>
        <w:t>第三十</w:t>
      </w:r>
      <w:r w:rsidR="00AF4E3E">
        <w:rPr>
          <w:rFonts w:hint="eastAsia"/>
          <w:bCs/>
          <w:sz w:val="24"/>
        </w:rPr>
        <w:t>七</w:t>
      </w:r>
      <w:r w:rsidR="00400486">
        <w:rPr>
          <w:rFonts w:hint="eastAsia"/>
          <w:bCs/>
          <w:sz w:val="24"/>
        </w:rPr>
        <w:t>条　議員および選挙人の資格</w:t>
      </w:r>
      <w:bookmarkEnd w:id="55"/>
    </w:p>
    <w:p w:rsidR="00DA4515" w:rsidRDefault="00DA4515" w:rsidP="00DA4515"/>
    <w:p w:rsidR="00271474" w:rsidRDefault="00800C7A" w:rsidP="000F46B6">
      <w:r>
        <w:rPr>
          <w:rFonts w:hint="eastAsia"/>
        </w:rPr>
        <w:t xml:space="preserve">　</w:t>
      </w:r>
      <w:r w:rsidR="00271474">
        <w:rPr>
          <w:rFonts w:hint="eastAsia"/>
        </w:rPr>
        <w:t>両院の議員および</w:t>
      </w:r>
      <w:r w:rsidR="006B2751">
        <w:rPr>
          <w:rFonts w:hint="eastAsia"/>
        </w:rPr>
        <w:t>その</w:t>
      </w:r>
      <w:r w:rsidR="00271474">
        <w:rPr>
          <w:rFonts w:hint="eastAsia"/>
        </w:rPr>
        <w:t>選挙人は日本の国籍を持っていなければならず、年齢は法律で定める。ただし、</w:t>
      </w:r>
      <w:r w:rsidR="00DC6CD1">
        <w:rPr>
          <w:rFonts w:hint="eastAsia"/>
        </w:rPr>
        <w:t>人種、信仰、性別、社会的地位、</w:t>
      </w:r>
      <w:r w:rsidR="00A34DA5">
        <w:rPr>
          <w:rFonts w:hint="eastAsia"/>
        </w:rPr>
        <w:t>出自</w:t>
      </w:r>
      <w:r w:rsidR="00DC6CD1">
        <w:rPr>
          <w:rFonts w:hint="eastAsia"/>
        </w:rPr>
        <w:t>、教育、資産あるいは所得</w:t>
      </w:r>
      <w:r w:rsidR="00271474">
        <w:rPr>
          <w:rFonts w:hint="eastAsia"/>
        </w:rPr>
        <w:t>によ</w:t>
      </w:r>
      <w:r w:rsidR="006B2751">
        <w:rPr>
          <w:rFonts w:hint="eastAsia"/>
        </w:rPr>
        <w:t>る</w:t>
      </w:r>
      <w:r w:rsidR="00271474">
        <w:rPr>
          <w:rFonts w:hint="eastAsia"/>
        </w:rPr>
        <w:t>差別</w:t>
      </w:r>
      <w:r w:rsidR="006B2751">
        <w:rPr>
          <w:rFonts w:hint="eastAsia"/>
        </w:rPr>
        <w:t>があってはならない</w:t>
      </w:r>
      <w:r w:rsidR="00271474">
        <w:rPr>
          <w:rFonts w:hint="eastAsia"/>
        </w:rPr>
        <w:t>。</w:t>
      </w:r>
    </w:p>
    <w:p w:rsidR="00465BF8" w:rsidRPr="00B12B0F" w:rsidRDefault="00465BF8" w:rsidP="00465BF8"/>
    <w:p w:rsidR="00465BF8" w:rsidRPr="006B2751" w:rsidRDefault="00800C7A" w:rsidP="00465BF8">
      <w:pPr>
        <w:pStyle w:val="3"/>
        <w:jc w:val="both"/>
        <w:rPr>
          <w:bCs/>
          <w:sz w:val="24"/>
        </w:rPr>
      </w:pPr>
      <w:r>
        <w:rPr>
          <w:rFonts w:hint="eastAsia"/>
          <w:bCs/>
          <w:sz w:val="24"/>
        </w:rPr>
        <w:t xml:space="preserve">　</w:t>
      </w:r>
      <w:bookmarkStart w:id="56" w:name="_Toc420186210"/>
      <w:r w:rsidR="006B2751">
        <w:rPr>
          <w:rFonts w:hint="eastAsia"/>
          <w:bCs/>
          <w:sz w:val="24"/>
        </w:rPr>
        <w:t>第三十</w:t>
      </w:r>
      <w:r w:rsidR="00AF4E3E">
        <w:rPr>
          <w:rFonts w:hint="eastAsia"/>
          <w:bCs/>
          <w:sz w:val="24"/>
        </w:rPr>
        <w:t>八</w:t>
      </w:r>
      <w:r w:rsidR="006B2751">
        <w:rPr>
          <w:rFonts w:hint="eastAsia"/>
          <w:bCs/>
          <w:sz w:val="24"/>
        </w:rPr>
        <w:t xml:space="preserve">条　</w:t>
      </w:r>
      <w:r w:rsidR="00FF19E7">
        <w:rPr>
          <w:rFonts w:hint="eastAsia"/>
          <w:bCs/>
          <w:sz w:val="24"/>
        </w:rPr>
        <w:t>国民</w:t>
      </w:r>
      <w:r w:rsidR="006B2751">
        <w:rPr>
          <w:rFonts w:hint="eastAsia"/>
          <w:bCs/>
          <w:sz w:val="24"/>
        </w:rPr>
        <w:t>院議員</w:t>
      </w:r>
      <w:r w:rsidR="00C84FF0">
        <w:rPr>
          <w:rFonts w:hint="eastAsia"/>
          <w:bCs/>
          <w:sz w:val="24"/>
        </w:rPr>
        <w:t>の</w:t>
      </w:r>
      <w:r w:rsidR="006B2751">
        <w:rPr>
          <w:rFonts w:hint="eastAsia"/>
          <w:bCs/>
          <w:sz w:val="24"/>
        </w:rPr>
        <w:t>任期</w:t>
      </w:r>
      <w:bookmarkEnd w:id="56"/>
    </w:p>
    <w:p w:rsidR="00A32A95" w:rsidRDefault="00A32A95" w:rsidP="00A32A95"/>
    <w:p w:rsidR="00465BF8" w:rsidRDefault="00800C7A" w:rsidP="00A32A95">
      <w:r>
        <w:rPr>
          <w:rFonts w:hint="eastAsia"/>
        </w:rPr>
        <w:lastRenderedPageBreak/>
        <w:t xml:space="preserve">　一　</w:t>
      </w:r>
      <w:r w:rsidR="00FF19E7">
        <w:rPr>
          <w:rFonts w:hint="eastAsia"/>
        </w:rPr>
        <w:t>国民</w:t>
      </w:r>
      <w:r w:rsidR="00C84FF0">
        <w:rPr>
          <w:rFonts w:hint="eastAsia"/>
        </w:rPr>
        <w:t>院議員の任期は、四年とする。</w:t>
      </w:r>
    </w:p>
    <w:p w:rsidR="00C84FF0" w:rsidRDefault="00800C7A" w:rsidP="00A32A95">
      <w:r>
        <w:rPr>
          <w:rFonts w:hint="eastAsia"/>
        </w:rPr>
        <w:t xml:space="preserve">　二　</w:t>
      </w:r>
      <w:r w:rsidR="005D101C">
        <w:rPr>
          <w:rFonts w:hint="eastAsia"/>
        </w:rPr>
        <w:t>大統領は、</w:t>
      </w:r>
      <w:r w:rsidR="0001444F">
        <w:rPr>
          <w:rFonts w:hint="eastAsia"/>
        </w:rPr>
        <w:t>必要があれば、</w:t>
      </w:r>
      <w:r w:rsidR="005D101C">
        <w:rPr>
          <w:rFonts w:hint="eastAsia"/>
        </w:rPr>
        <w:t>国民院を任期満了以前に解散できる</w:t>
      </w:r>
      <w:r w:rsidR="00C84FF0">
        <w:rPr>
          <w:rFonts w:hint="eastAsia"/>
        </w:rPr>
        <w:t>。</w:t>
      </w:r>
    </w:p>
    <w:p w:rsidR="00C84FF0" w:rsidRDefault="00C84FF0" w:rsidP="00A32A95"/>
    <w:p w:rsidR="001D6ED5" w:rsidRDefault="00800C7A" w:rsidP="00465BF8">
      <w:pPr>
        <w:pStyle w:val="3"/>
        <w:jc w:val="both"/>
        <w:rPr>
          <w:bCs/>
          <w:sz w:val="24"/>
        </w:rPr>
      </w:pPr>
      <w:r>
        <w:rPr>
          <w:rFonts w:hint="eastAsia"/>
          <w:bCs/>
          <w:sz w:val="24"/>
        </w:rPr>
        <w:t xml:space="preserve">　</w:t>
      </w:r>
      <w:bookmarkStart w:id="57" w:name="_Toc420186211"/>
      <w:r w:rsidR="005B2D4A">
        <w:rPr>
          <w:rFonts w:hint="eastAsia"/>
          <w:bCs/>
          <w:sz w:val="24"/>
        </w:rPr>
        <w:t>第三十</w:t>
      </w:r>
      <w:r w:rsidR="00AF4E3E">
        <w:rPr>
          <w:rFonts w:hint="eastAsia"/>
          <w:bCs/>
          <w:sz w:val="24"/>
        </w:rPr>
        <w:t>九</w:t>
      </w:r>
      <w:r w:rsidR="005B2D4A">
        <w:rPr>
          <w:rFonts w:hint="eastAsia"/>
          <w:bCs/>
          <w:sz w:val="24"/>
        </w:rPr>
        <w:t>条</w:t>
      </w:r>
      <w:r w:rsidR="006C2907">
        <w:rPr>
          <w:rFonts w:hint="eastAsia"/>
          <w:bCs/>
          <w:sz w:val="24"/>
        </w:rPr>
        <w:t xml:space="preserve">　</w:t>
      </w:r>
      <w:r w:rsidR="005B2D4A">
        <w:rPr>
          <w:rFonts w:hint="eastAsia"/>
          <w:bCs/>
          <w:sz w:val="24"/>
        </w:rPr>
        <w:t>世界市民院議員の任期</w:t>
      </w:r>
      <w:bookmarkEnd w:id="57"/>
    </w:p>
    <w:p w:rsidR="00465BF8" w:rsidRPr="00D959BD" w:rsidRDefault="00465BF8" w:rsidP="00465BF8"/>
    <w:p w:rsidR="001D6ED5" w:rsidRDefault="00800C7A" w:rsidP="00465BF8">
      <w:r>
        <w:rPr>
          <w:rFonts w:hint="eastAsia"/>
        </w:rPr>
        <w:t xml:space="preserve">　</w:t>
      </w:r>
      <w:r w:rsidR="001D6ED5">
        <w:rPr>
          <w:rFonts w:hint="eastAsia"/>
        </w:rPr>
        <w:t>世界市民院議員の任期は</w:t>
      </w:r>
      <w:r w:rsidR="006E5C9E">
        <w:rPr>
          <w:rFonts w:hint="eastAsia"/>
        </w:rPr>
        <w:t>、</w:t>
      </w:r>
      <w:r w:rsidR="001D6ED5">
        <w:rPr>
          <w:rFonts w:hint="eastAsia"/>
        </w:rPr>
        <w:t>六年とし、</w:t>
      </w:r>
      <w:r w:rsidR="006E5C9E">
        <w:rPr>
          <w:rFonts w:hint="eastAsia"/>
        </w:rPr>
        <w:t>三年ごとに議員の半数を改選する。</w:t>
      </w:r>
    </w:p>
    <w:p w:rsidR="001D6ED5" w:rsidRDefault="001D6ED5" w:rsidP="00465BF8"/>
    <w:p w:rsidR="00465BF8" w:rsidRPr="00004BA4" w:rsidRDefault="00800C7A" w:rsidP="00465BF8">
      <w:pPr>
        <w:pStyle w:val="3"/>
        <w:jc w:val="both"/>
        <w:rPr>
          <w:bCs/>
          <w:sz w:val="24"/>
        </w:rPr>
      </w:pPr>
      <w:r>
        <w:rPr>
          <w:rFonts w:hint="eastAsia"/>
          <w:bCs/>
          <w:sz w:val="24"/>
        </w:rPr>
        <w:t xml:space="preserve">　</w:t>
      </w:r>
      <w:bookmarkStart w:id="58" w:name="_Toc420186212"/>
      <w:r w:rsidR="00F03CAD">
        <w:rPr>
          <w:rFonts w:hint="eastAsia"/>
          <w:bCs/>
          <w:sz w:val="24"/>
        </w:rPr>
        <w:t>第</w:t>
      </w:r>
      <w:r w:rsidR="00AF4E3E">
        <w:rPr>
          <w:rFonts w:hint="eastAsia"/>
          <w:bCs/>
          <w:sz w:val="24"/>
        </w:rPr>
        <w:t>四十</w:t>
      </w:r>
      <w:r w:rsidR="00F03CAD">
        <w:rPr>
          <w:rFonts w:hint="eastAsia"/>
          <w:bCs/>
          <w:sz w:val="24"/>
        </w:rPr>
        <w:t xml:space="preserve">条　</w:t>
      </w:r>
      <w:r w:rsidR="00004BA4">
        <w:rPr>
          <w:rFonts w:hint="eastAsia"/>
          <w:bCs/>
          <w:sz w:val="24"/>
        </w:rPr>
        <w:t>選挙に関する事項</w:t>
      </w:r>
      <w:bookmarkEnd w:id="58"/>
    </w:p>
    <w:p w:rsidR="00465BF8" w:rsidRPr="00F03CAD" w:rsidRDefault="00465BF8" w:rsidP="00F03CAD"/>
    <w:p w:rsidR="00F03CAD" w:rsidRPr="00F03CAD" w:rsidRDefault="00800C7A" w:rsidP="00F03CAD">
      <w:r>
        <w:rPr>
          <w:rFonts w:hint="eastAsia"/>
        </w:rPr>
        <w:t xml:space="preserve">　</w:t>
      </w:r>
      <w:r w:rsidR="00004BA4">
        <w:rPr>
          <w:rFonts w:hint="eastAsia"/>
        </w:rPr>
        <w:t>選挙区</w:t>
      </w:r>
      <w:r w:rsidR="00E16055">
        <w:rPr>
          <w:rFonts w:hint="eastAsia"/>
        </w:rPr>
        <w:t>、</w:t>
      </w:r>
      <w:r w:rsidR="00004BA4">
        <w:rPr>
          <w:rFonts w:hint="eastAsia"/>
        </w:rPr>
        <w:t>投票</w:t>
      </w:r>
      <w:r w:rsidR="009908E3">
        <w:rPr>
          <w:rFonts w:hint="eastAsia"/>
        </w:rPr>
        <w:t>の</w:t>
      </w:r>
      <w:r w:rsidR="00004BA4">
        <w:rPr>
          <w:rFonts w:hint="eastAsia"/>
        </w:rPr>
        <w:t>方法</w:t>
      </w:r>
      <w:r w:rsidR="00AF27EE">
        <w:rPr>
          <w:rFonts w:hint="eastAsia"/>
        </w:rPr>
        <w:t>、</w:t>
      </w:r>
      <w:r w:rsidR="00E16055">
        <w:rPr>
          <w:rFonts w:hint="eastAsia"/>
        </w:rPr>
        <w:t>その他</w:t>
      </w:r>
      <w:r w:rsidR="00F03CAD">
        <w:rPr>
          <w:rFonts w:hint="eastAsia"/>
        </w:rPr>
        <w:t>両院の議員の選挙</w:t>
      </w:r>
      <w:r w:rsidR="009908E3">
        <w:rPr>
          <w:rFonts w:hint="eastAsia"/>
        </w:rPr>
        <w:t>に</w:t>
      </w:r>
      <w:r w:rsidR="00F03CAD">
        <w:rPr>
          <w:rFonts w:hint="eastAsia"/>
        </w:rPr>
        <w:t>関する</w:t>
      </w:r>
      <w:r w:rsidR="006C2907">
        <w:rPr>
          <w:rFonts w:hint="eastAsia"/>
        </w:rPr>
        <w:t>事項</w:t>
      </w:r>
      <w:r w:rsidR="00F03CAD">
        <w:rPr>
          <w:rFonts w:hint="eastAsia"/>
        </w:rPr>
        <w:t>は、法律</w:t>
      </w:r>
      <w:r w:rsidR="006C2907">
        <w:rPr>
          <w:rFonts w:hint="eastAsia"/>
        </w:rPr>
        <w:t>で</w:t>
      </w:r>
      <w:r w:rsidR="00F03CAD">
        <w:rPr>
          <w:rFonts w:hint="eastAsia"/>
        </w:rPr>
        <w:t>定める</w:t>
      </w:r>
    </w:p>
    <w:p w:rsidR="009908E3" w:rsidRPr="00751272" w:rsidRDefault="009908E3" w:rsidP="009908E3"/>
    <w:p w:rsidR="00465BF8" w:rsidRPr="00BA7AD7" w:rsidRDefault="00800C7A" w:rsidP="00465BF8">
      <w:pPr>
        <w:pStyle w:val="3"/>
        <w:jc w:val="both"/>
        <w:rPr>
          <w:bCs/>
          <w:sz w:val="24"/>
        </w:rPr>
      </w:pPr>
      <w:r>
        <w:rPr>
          <w:rFonts w:hint="eastAsia"/>
          <w:bCs/>
          <w:sz w:val="24"/>
        </w:rPr>
        <w:t xml:space="preserve">　</w:t>
      </w:r>
      <w:bookmarkStart w:id="59" w:name="_Toc420186213"/>
      <w:r w:rsidR="00BA7AD7">
        <w:rPr>
          <w:rFonts w:hint="eastAsia"/>
          <w:bCs/>
          <w:sz w:val="24"/>
        </w:rPr>
        <w:t>第四十</w:t>
      </w:r>
      <w:r w:rsidR="00AF4E3E">
        <w:rPr>
          <w:rFonts w:hint="eastAsia"/>
          <w:bCs/>
          <w:sz w:val="24"/>
        </w:rPr>
        <w:t>一</w:t>
      </w:r>
      <w:r w:rsidR="00BA7AD7">
        <w:rPr>
          <w:rFonts w:hint="eastAsia"/>
          <w:bCs/>
          <w:sz w:val="24"/>
        </w:rPr>
        <w:t xml:space="preserve">条　</w:t>
      </w:r>
      <w:r w:rsidR="00141510">
        <w:rPr>
          <w:rFonts w:hint="eastAsia"/>
          <w:bCs/>
          <w:sz w:val="24"/>
        </w:rPr>
        <w:t>通常国会</w:t>
      </w:r>
      <w:r w:rsidR="00BA7AD7">
        <w:rPr>
          <w:rFonts w:hint="eastAsia"/>
          <w:bCs/>
          <w:sz w:val="24"/>
        </w:rPr>
        <w:t>の召集</w:t>
      </w:r>
      <w:bookmarkEnd w:id="59"/>
    </w:p>
    <w:p w:rsidR="00465BF8" w:rsidRPr="00141510" w:rsidRDefault="00465BF8" w:rsidP="005A6E18"/>
    <w:p w:rsidR="0053284B" w:rsidRDefault="00800C7A" w:rsidP="005A6E18">
      <w:r>
        <w:rPr>
          <w:rFonts w:hint="eastAsia"/>
        </w:rPr>
        <w:t xml:space="preserve">　一　</w:t>
      </w:r>
      <w:r w:rsidR="00141510">
        <w:rPr>
          <w:rFonts w:hint="eastAsia"/>
        </w:rPr>
        <w:t>国会の両院の</w:t>
      </w:r>
      <w:r w:rsidR="0053284B">
        <w:rPr>
          <w:rFonts w:hint="eastAsia"/>
        </w:rPr>
        <w:t>通常</w:t>
      </w:r>
      <w:r w:rsidR="007053D8">
        <w:rPr>
          <w:rFonts w:hint="eastAsia"/>
        </w:rPr>
        <w:t>国会は、毎年一回</w:t>
      </w:r>
      <w:r w:rsidR="00141510">
        <w:rPr>
          <w:rFonts w:hint="eastAsia"/>
        </w:rPr>
        <w:t>、</w:t>
      </w:r>
      <w:r w:rsidR="007053D8">
        <w:rPr>
          <w:rFonts w:hint="eastAsia"/>
        </w:rPr>
        <w:t>大統領が召集する。</w:t>
      </w:r>
    </w:p>
    <w:p w:rsidR="007053D8" w:rsidRDefault="00800C7A" w:rsidP="005A6E18">
      <w:r>
        <w:rPr>
          <w:rFonts w:hint="eastAsia"/>
        </w:rPr>
        <w:t xml:space="preserve">　二　</w:t>
      </w:r>
      <w:r w:rsidR="00141510">
        <w:rPr>
          <w:rFonts w:hint="eastAsia"/>
        </w:rPr>
        <w:t>国会の</w:t>
      </w:r>
      <w:r w:rsidR="007053D8">
        <w:rPr>
          <w:rFonts w:hint="eastAsia"/>
        </w:rPr>
        <w:t>会期は、法律で定める。</w:t>
      </w:r>
    </w:p>
    <w:p w:rsidR="007053D8" w:rsidRDefault="00800C7A" w:rsidP="005A6E18">
      <w:r>
        <w:rPr>
          <w:rFonts w:hint="eastAsia"/>
        </w:rPr>
        <w:t xml:space="preserve">　三　</w:t>
      </w:r>
      <w:r w:rsidR="007053D8">
        <w:rPr>
          <w:rFonts w:hint="eastAsia"/>
        </w:rPr>
        <w:t>国会は、</w:t>
      </w:r>
      <w:r w:rsidR="00C162C2">
        <w:rPr>
          <w:rFonts w:hint="eastAsia"/>
        </w:rPr>
        <w:t>議員の三分の一以上が出席した</w:t>
      </w:r>
      <w:r w:rsidR="00026C23">
        <w:rPr>
          <w:rFonts w:hint="eastAsia"/>
        </w:rPr>
        <w:t>とき</w:t>
      </w:r>
      <w:r w:rsidR="00C162C2">
        <w:rPr>
          <w:rFonts w:hint="eastAsia"/>
        </w:rPr>
        <w:t>に、会議を開き</w:t>
      </w:r>
      <w:r w:rsidR="00567D7A">
        <w:rPr>
          <w:rFonts w:hint="eastAsia"/>
        </w:rPr>
        <w:t>議決する</w:t>
      </w:r>
      <w:r w:rsidR="00C162C2">
        <w:rPr>
          <w:rFonts w:hint="eastAsia"/>
        </w:rPr>
        <w:t>ことができる。</w:t>
      </w:r>
    </w:p>
    <w:p w:rsidR="00141510" w:rsidRDefault="00141510" w:rsidP="005A6E18"/>
    <w:p w:rsidR="00465BF8" w:rsidRPr="00567D7A" w:rsidRDefault="00800C7A" w:rsidP="00465BF8">
      <w:pPr>
        <w:pStyle w:val="3"/>
        <w:jc w:val="both"/>
        <w:rPr>
          <w:bCs/>
          <w:sz w:val="24"/>
        </w:rPr>
      </w:pPr>
      <w:r>
        <w:rPr>
          <w:rFonts w:hint="eastAsia"/>
          <w:bCs/>
          <w:sz w:val="24"/>
        </w:rPr>
        <w:t xml:space="preserve">　</w:t>
      </w:r>
      <w:bookmarkStart w:id="60" w:name="_Toc420186214"/>
      <w:r w:rsidR="00567D7A">
        <w:rPr>
          <w:rFonts w:hint="eastAsia"/>
          <w:bCs/>
          <w:sz w:val="24"/>
        </w:rPr>
        <w:t>第四十</w:t>
      </w:r>
      <w:r w:rsidR="00AF4E3E">
        <w:rPr>
          <w:rFonts w:hint="eastAsia"/>
          <w:bCs/>
          <w:sz w:val="24"/>
        </w:rPr>
        <w:t>二</w:t>
      </w:r>
      <w:r w:rsidR="00567D7A">
        <w:rPr>
          <w:rFonts w:hint="eastAsia"/>
          <w:bCs/>
          <w:sz w:val="24"/>
        </w:rPr>
        <w:t>条　臨時国会</w:t>
      </w:r>
      <w:bookmarkEnd w:id="60"/>
    </w:p>
    <w:p w:rsidR="00465BF8" w:rsidRPr="00A5343D" w:rsidRDefault="00465BF8" w:rsidP="00465BF8">
      <w:pPr>
        <w:rPr>
          <w:szCs w:val="21"/>
        </w:rPr>
      </w:pPr>
    </w:p>
    <w:p w:rsidR="00F06514" w:rsidRDefault="00800C7A" w:rsidP="00EC03DF">
      <w:r>
        <w:rPr>
          <w:rFonts w:hint="eastAsia"/>
        </w:rPr>
        <w:t xml:space="preserve">　</w:t>
      </w:r>
      <w:r w:rsidR="00F06514">
        <w:rPr>
          <w:rFonts w:hint="eastAsia"/>
        </w:rPr>
        <w:t xml:space="preserve">一　</w:t>
      </w:r>
      <w:r w:rsidR="00567D7A">
        <w:rPr>
          <w:rFonts w:hint="eastAsia"/>
        </w:rPr>
        <w:t>大統領は、両院の臨時国会を召集することができる。</w:t>
      </w:r>
    </w:p>
    <w:p w:rsidR="00481830" w:rsidRDefault="00F06514" w:rsidP="00EC03DF">
      <w:r>
        <w:rPr>
          <w:rFonts w:hint="eastAsia"/>
        </w:rPr>
        <w:t xml:space="preserve">　二　</w:t>
      </w:r>
      <w:r w:rsidR="00EC6F0E">
        <w:rPr>
          <w:rFonts w:hint="eastAsia"/>
        </w:rPr>
        <w:t>どちらかの院の議員の四分の一以上が要求するとき、大統領は臨時国会を召集しなければならない。</w:t>
      </w:r>
    </w:p>
    <w:p w:rsidR="008A6828" w:rsidRDefault="008A6828" w:rsidP="008A6828">
      <w:r>
        <w:rPr>
          <w:rFonts w:hint="eastAsia"/>
        </w:rPr>
        <w:t xml:space="preserve">　三　国会の会期は、法律で定める。</w:t>
      </w:r>
    </w:p>
    <w:p w:rsidR="008A6828" w:rsidRDefault="008A6828" w:rsidP="008A6828">
      <w:r>
        <w:rPr>
          <w:rFonts w:hint="eastAsia"/>
        </w:rPr>
        <w:t xml:space="preserve">　四　国会は、議員の三分の一以上が出席したときに、会議を開き議決することができる。</w:t>
      </w:r>
    </w:p>
    <w:p w:rsidR="00567D7A" w:rsidRPr="008A6828" w:rsidRDefault="00567D7A" w:rsidP="00EC03DF">
      <w:pPr>
        <w:rPr>
          <w:szCs w:val="21"/>
        </w:rPr>
      </w:pPr>
    </w:p>
    <w:p w:rsidR="00465BF8" w:rsidRPr="003F535D" w:rsidRDefault="00DD5BD3" w:rsidP="00465BF8">
      <w:pPr>
        <w:pStyle w:val="3"/>
        <w:jc w:val="both"/>
        <w:rPr>
          <w:bCs/>
          <w:sz w:val="24"/>
        </w:rPr>
      </w:pPr>
      <w:r>
        <w:rPr>
          <w:rFonts w:hint="eastAsia"/>
          <w:bCs/>
          <w:sz w:val="24"/>
        </w:rPr>
        <w:t xml:space="preserve">　</w:t>
      </w:r>
      <w:bookmarkStart w:id="61" w:name="_Toc420186215"/>
      <w:r w:rsidR="003F535D">
        <w:rPr>
          <w:rFonts w:hint="eastAsia"/>
          <w:bCs/>
          <w:sz w:val="24"/>
        </w:rPr>
        <w:t>第四十</w:t>
      </w:r>
      <w:r w:rsidR="00AF4E3E">
        <w:rPr>
          <w:rFonts w:hint="eastAsia"/>
          <w:bCs/>
          <w:sz w:val="24"/>
        </w:rPr>
        <w:t>三</w:t>
      </w:r>
      <w:r w:rsidR="003F535D">
        <w:rPr>
          <w:rFonts w:hint="eastAsia"/>
          <w:bCs/>
          <w:sz w:val="24"/>
        </w:rPr>
        <w:t xml:space="preserve">条　</w:t>
      </w:r>
      <w:r w:rsidR="00E92E98">
        <w:rPr>
          <w:rFonts w:hint="eastAsia"/>
          <w:bCs/>
          <w:sz w:val="24"/>
        </w:rPr>
        <w:t>役員</w:t>
      </w:r>
      <w:r w:rsidR="003F535D">
        <w:rPr>
          <w:rFonts w:hint="eastAsia"/>
          <w:bCs/>
          <w:sz w:val="24"/>
        </w:rPr>
        <w:t>の選挙、</w:t>
      </w:r>
      <w:r w:rsidR="008C0157">
        <w:rPr>
          <w:rFonts w:hint="eastAsia"/>
          <w:bCs/>
          <w:sz w:val="24"/>
        </w:rPr>
        <w:t>各</w:t>
      </w:r>
      <w:r w:rsidR="00E92E98">
        <w:rPr>
          <w:rFonts w:hint="eastAsia"/>
          <w:bCs/>
          <w:sz w:val="24"/>
        </w:rPr>
        <w:t>院の規則、および議員の除名</w:t>
      </w:r>
      <w:bookmarkEnd w:id="61"/>
      <w:r w:rsidR="00E92E98" w:rsidRPr="003F535D">
        <w:rPr>
          <w:bCs/>
          <w:sz w:val="24"/>
        </w:rPr>
        <w:t xml:space="preserve"> </w:t>
      </w:r>
    </w:p>
    <w:p w:rsidR="00EC03DF" w:rsidRDefault="00EC03DF" w:rsidP="00EC03DF"/>
    <w:p w:rsidR="00E92E98" w:rsidRDefault="00DD5BD3" w:rsidP="00EC03DF">
      <w:r>
        <w:rPr>
          <w:rFonts w:hint="eastAsia"/>
        </w:rPr>
        <w:t xml:space="preserve">　一　</w:t>
      </w:r>
      <w:r w:rsidR="008362B0">
        <w:rPr>
          <w:rFonts w:hint="eastAsia"/>
        </w:rPr>
        <w:t>各</w:t>
      </w:r>
      <w:r w:rsidR="00E92E98">
        <w:rPr>
          <w:rFonts w:hint="eastAsia"/>
        </w:rPr>
        <w:t>院は、</w:t>
      </w:r>
      <w:r w:rsidR="00137A27">
        <w:rPr>
          <w:rFonts w:hint="eastAsia"/>
        </w:rPr>
        <w:t>その</w:t>
      </w:r>
      <w:r w:rsidR="00E92E98">
        <w:rPr>
          <w:rFonts w:hint="eastAsia"/>
        </w:rPr>
        <w:t>議長</w:t>
      </w:r>
      <w:r w:rsidR="00137A27">
        <w:rPr>
          <w:rFonts w:hint="eastAsia"/>
        </w:rPr>
        <w:t>その他の</w:t>
      </w:r>
      <w:r w:rsidR="00E92E98">
        <w:rPr>
          <w:rFonts w:hint="eastAsia"/>
        </w:rPr>
        <w:t>役員を選出する。</w:t>
      </w:r>
    </w:p>
    <w:p w:rsidR="00137A27" w:rsidRDefault="00DD5BD3" w:rsidP="00465BF8">
      <w:r>
        <w:rPr>
          <w:rFonts w:hint="eastAsia"/>
        </w:rPr>
        <w:t xml:space="preserve">　二　</w:t>
      </w:r>
      <w:r w:rsidR="008362B0">
        <w:rPr>
          <w:rFonts w:hint="eastAsia"/>
        </w:rPr>
        <w:t>各</w:t>
      </w:r>
      <w:r w:rsidR="00137A27">
        <w:rPr>
          <w:rFonts w:hint="eastAsia"/>
        </w:rPr>
        <w:t>院は、会議、内部規律、</w:t>
      </w:r>
      <w:r w:rsidR="0098751C">
        <w:rPr>
          <w:rFonts w:hint="eastAsia"/>
        </w:rPr>
        <w:t>お</w:t>
      </w:r>
      <w:r w:rsidR="00137A27">
        <w:rPr>
          <w:rFonts w:hint="eastAsia"/>
        </w:rPr>
        <w:t>よび規律を乱す行為に対する議員の処罰</w:t>
      </w:r>
      <w:r w:rsidR="00990BA8">
        <w:rPr>
          <w:rFonts w:hint="eastAsia"/>
        </w:rPr>
        <w:t>に関する</w:t>
      </w:r>
      <w:r w:rsidR="00137A27">
        <w:rPr>
          <w:rFonts w:hint="eastAsia"/>
        </w:rPr>
        <w:t>規則を</w:t>
      </w:r>
      <w:r w:rsidR="00990BA8">
        <w:rPr>
          <w:rFonts w:hint="eastAsia"/>
        </w:rPr>
        <w:t>定める</w:t>
      </w:r>
      <w:r w:rsidR="00137A27">
        <w:rPr>
          <w:rFonts w:hint="eastAsia"/>
        </w:rPr>
        <w:t>。</w:t>
      </w:r>
    </w:p>
    <w:p w:rsidR="00990BA8" w:rsidRDefault="00DD5BD3" w:rsidP="00990BA8">
      <w:r>
        <w:rPr>
          <w:rFonts w:hint="eastAsia"/>
        </w:rPr>
        <w:t xml:space="preserve">　三　</w:t>
      </w:r>
      <w:r w:rsidR="008362B0">
        <w:rPr>
          <w:rFonts w:hint="eastAsia"/>
        </w:rPr>
        <w:t>各</w:t>
      </w:r>
      <w:r w:rsidR="00990BA8">
        <w:rPr>
          <w:rFonts w:hint="eastAsia"/>
        </w:rPr>
        <w:t>院において、出席議員の</w:t>
      </w:r>
      <w:r w:rsidR="00C1390A">
        <w:rPr>
          <w:rFonts w:hint="eastAsia"/>
        </w:rPr>
        <w:t>三分の二以上が議員の除名</w:t>
      </w:r>
      <w:r w:rsidR="006F1E30">
        <w:rPr>
          <w:rFonts w:hint="eastAsia"/>
        </w:rPr>
        <w:t>を議決</w:t>
      </w:r>
      <w:r w:rsidR="00C1390A">
        <w:rPr>
          <w:rFonts w:hint="eastAsia"/>
        </w:rPr>
        <w:t>した</w:t>
      </w:r>
      <w:r w:rsidR="00026C23">
        <w:rPr>
          <w:rFonts w:hint="eastAsia"/>
        </w:rPr>
        <w:t>とき</w:t>
      </w:r>
      <w:r w:rsidR="00C1390A">
        <w:rPr>
          <w:rFonts w:hint="eastAsia"/>
        </w:rPr>
        <w:t>は、その議員は国会議員の議席を失う。</w:t>
      </w:r>
    </w:p>
    <w:p w:rsidR="00C1390A" w:rsidRDefault="00C1390A" w:rsidP="00990BA8"/>
    <w:p w:rsidR="00C542D4" w:rsidRPr="007050F7" w:rsidRDefault="00DD5BD3" w:rsidP="00C542D4">
      <w:pPr>
        <w:pStyle w:val="3"/>
        <w:jc w:val="both"/>
        <w:rPr>
          <w:bCs/>
          <w:sz w:val="24"/>
        </w:rPr>
      </w:pPr>
      <w:r>
        <w:rPr>
          <w:rFonts w:hint="eastAsia"/>
          <w:bCs/>
          <w:sz w:val="24"/>
        </w:rPr>
        <w:t xml:space="preserve">　</w:t>
      </w:r>
      <w:bookmarkStart w:id="62" w:name="_Toc420186216"/>
      <w:r w:rsidR="007050F7">
        <w:rPr>
          <w:rFonts w:hint="eastAsia"/>
          <w:bCs/>
          <w:sz w:val="24"/>
        </w:rPr>
        <w:t>第四十</w:t>
      </w:r>
      <w:r w:rsidR="00AF4E3E">
        <w:rPr>
          <w:rFonts w:hint="eastAsia"/>
          <w:bCs/>
          <w:sz w:val="24"/>
        </w:rPr>
        <w:t>四</w:t>
      </w:r>
      <w:r w:rsidR="007050F7">
        <w:rPr>
          <w:rFonts w:hint="eastAsia"/>
          <w:bCs/>
          <w:sz w:val="24"/>
        </w:rPr>
        <w:t xml:space="preserve">条　</w:t>
      </w:r>
      <w:r w:rsidR="006F1E30">
        <w:rPr>
          <w:rFonts w:hint="eastAsia"/>
          <w:bCs/>
          <w:sz w:val="24"/>
        </w:rPr>
        <w:t>議決</w:t>
      </w:r>
      <w:bookmarkEnd w:id="62"/>
    </w:p>
    <w:p w:rsidR="00C542D4" w:rsidRDefault="00C542D4" w:rsidP="00C542D4"/>
    <w:p w:rsidR="007D54B2" w:rsidRDefault="00DD5BD3" w:rsidP="00C542D4">
      <w:r>
        <w:rPr>
          <w:rFonts w:hint="eastAsia"/>
        </w:rPr>
        <w:t xml:space="preserve">　一　</w:t>
      </w:r>
      <w:r w:rsidR="007D54B2">
        <w:rPr>
          <w:rFonts w:hint="eastAsia"/>
        </w:rPr>
        <w:t>議案</w:t>
      </w:r>
      <w:r w:rsidR="005D653A">
        <w:rPr>
          <w:rFonts w:hint="eastAsia"/>
        </w:rPr>
        <w:t>は</w:t>
      </w:r>
      <w:r w:rsidR="009348C6">
        <w:rPr>
          <w:rFonts w:hint="eastAsia"/>
        </w:rPr>
        <w:t>、</w:t>
      </w:r>
      <w:r w:rsidR="00DF23F3">
        <w:rPr>
          <w:rFonts w:hint="eastAsia"/>
        </w:rPr>
        <w:t>本憲法</w:t>
      </w:r>
      <w:r w:rsidR="009348C6">
        <w:rPr>
          <w:rFonts w:hint="eastAsia"/>
        </w:rPr>
        <w:t>に定めのある場合を除いて</w:t>
      </w:r>
      <w:r w:rsidR="002A2035">
        <w:rPr>
          <w:rFonts w:hint="eastAsia"/>
        </w:rPr>
        <w:t>は</w:t>
      </w:r>
      <w:r w:rsidR="009348C6">
        <w:rPr>
          <w:rFonts w:hint="eastAsia"/>
        </w:rPr>
        <w:t>、</w:t>
      </w:r>
      <w:r w:rsidR="00222884">
        <w:rPr>
          <w:rFonts w:hint="eastAsia"/>
        </w:rPr>
        <w:t>両</w:t>
      </w:r>
      <w:r w:rsidR="005D653A">
        <w:rPr>
          <w:rFonts w:hint="eastAsia"/>
        </w:rPr>
        <w:t>院において、</w:t>
      </w:r>
      <w:r w:rsidR="009348C6">
        <w:rPr>
          <w:rFonts w:hint="eastAsia"/>
        </w:rPr>
        <w:t>出席議員の過半数</w:t>
      </w:r>
      <w:r w:rsidR="00B50BA9">
        <w:rPr>
          <w:rFonts w:hint="eastAsia"/>
        </w:rPr>
        <w:t>で</w:t>
      </w:r>
      <w:r w:rsidR="007D54B2">
        <w:rPr>
          <w:rFonts w:hint="eastAsia"/>
        </w:rPr>
        <w:t>可決され</w:t>
      </w:r>
      <w:r w:rsidR="00B50BA9">
        <w:rPr>
          <w:rFonts w:hint="eastAsia"/>
        </w:rPr>
        <w:t>、</w:t>
      </w:r>
      <w:r w:rsidR="002A2035">
        <w:rPr>
          <w:rFonts w:hint="eastAsia"/>
        </w:rPr>
        <w:t>可否同数のときは、議長の決するところによる。</w:t>
      </w:r>
    </w:p>
    <w:p w:rsidR="00652769" w:rsidRDefault="00DD5BD3" w:rsidP="00C542D4">
      <w:r>
        <w:rPr>
          <w:rFonts w:hint="eastAsia"/>
        </w:rPr>
        <w:t xml:space="preserve">　二　</w:t>
      </w:r>
      <w:r w:rsidR="00652769">
        <w:rPr>
          <w:rFonts w:hint="eastAsia"/>
        </w:rPr>
        <w:t>投票は、ほかの議員に委任できない。</w:t>
      </w:r>
    </w:p>
    <w:p w:rsidR="00B50BA9" w:rsidRDefault="00222884" w:rsidP="00C542D4">
      <w:pPr>
        <w:rPr>
          <w:szCs w:val="21"/>
        </w:rPr>
      </w:pPr>
      <w:r>
        <w:rPr>
          <w:rFonts w:hint="eastAsia"/>
          <w:szCs w:val="21"/>
        </w:rPr>
        <w:t xml:space="preserve">　三　議案は、この憲法によって規定される場合を除いて、両院において可決されたとき、</w:t>
      </w:r>
      <w:r w:rsidR="00EE7BD9">
        <w:rPr>
          <w:rFonts w:hint="eastAsia"/>
          <w:szCs w:val="21"/>
        </w:rPr>
        <w:t>法律と</w:t>
      </w:r>
      <w:r>
        <w:rPr>
          <w:rFonts w:hint="eastAsia"/>
          <w:szCs w:val="21"/>
        </w:rPr>
        <w:t>なる。</w:t>
      </w:r>
    </w:p>
    <w:p w:rsidR="00222884" w:rsidRPr="00EE7BD9" w:rsidRDefault="00222884" w:rsidP="00C542D4">
      <w:pPr>
        <w:rPr>
          <w:szCs w:val="21"/>
        </w:rPr>
      </w:pPr>
    </w:p>
    <w:p w:rsidR="000901B0" w:rsidRPr="00191AA8" w:rsidRDefault="00DD5BD3" w:rsidP="000901B0">
      <w:pPr>
        <w:pStyle w:val="3"/>
        <w:jc w:val="both"/>
        <w:rPr>
          <w:bCs/>
          <w:sz w:val="24"/>
        </w:rPr>
      </w:pPr>
      <w:r>
        <w:rPr>
          <w:rFonts w:hint="eastAsia"/>
          <w:bCs/>
          <w:sz w:val="24"/>
        </w:rPr>
        <w:lastRenderedPageBreak/>
        <w:t xml:space="preserve">　</w:t>
      </w:r>
      <w:bookmarkStart w:id="63" w:name="_Toc420186217"/>
      <w:r w:rsidR="00191AA8">
        <w:rPr>
          <w:rFonts w:hint="eastAsia"/>
          <w:bCs/>
          <w:sz w:val="24"/>
        </w:rPr>
        <w:t>第</w:t>
      </w:r>
      <w:r w:rsidR="007455F0">
        <w:rPr>
          <w:rFonts w:hint="eastAsia"/>
          <w:bCs/>
          <w:sz w:val="24"/>
        </w:rPr>
        <w:t>四十</w:t>
      </w:r>
      <w:r w:rsidR="00AF4E3E">
        <w:rPr>
          <w:rFonts w:hint="eastAsia"/>
          <w:bCs/>
          <w:sz w:val="24"/>
        </w:rPr>
        <w:t>五</w:t>
      </w:r>
      <w:r w:rsidR="00FE54A9">
        <w:rPr>
          <w:rFonts w:hint="eastAsia"/>
          <w:bCs/>
          <w:sz w:val="24"/>
        </w:rPr>
        <w:t>条　議決における</w:t>
      </w:r>
      <w:r w:rsidR="00FF19E7">
        <w:rPr>
          <w:rFonts w:hint="eastAsia"/>
          <w:bCs/>
          <w:sz w:val="24"/>
        </w:rPr>
        <w:t>国民</w:t>
      </w:r>
      <w:r w:rsidR="00FE54A9">
        <w:rPr>
          <w:rFonts w:hint="eastAsia"/>
          <w:bCs/>
          <w:sz w:val="24"/>
        </w:rPr>
        <w:t>院の優越</w:t>
      </w:r>
      <w:bookmarkEnd w:id="63"/>
    </w:p>
    <w:p w:rsidR="000901B0" w:rsidRPr="00A5343D" w:rsidRDefault="000901B0" w:rsidP="00C542D4">
      <w:pPr>
        <w:rPr>
          <w:szCs w:val="21"/>
        </w:rPr>
      </w:pPr>
    </w:p>
    <w:p w:rsidR="003A02DD" w:rsidRDefault="00DD5BD3" w:rsidP="003A02DD">
      <w:r>
        <w:rPr>
          <w:rFonts w:hint="eastAsia"/>
        </w:rPr>
        <w:t xml:space="preserve">　</w:t>
      </w:r>
      <w:r w:rsidR="005D653A">
        <w:rPr>
          <w:rFonts w:hint="eastAsia"/>
        </w:rPr>
        <w:t>一</w:t>
      </w:r>
      <w:r>
        <w:rPr>
          <w:rFonts w:hint="eastAsia"/>
        </w:rPr>
        <w:t xml:space="preserve">　</w:t>
      </w:r>
      <w:r w:rsidR="00FF19E7">
        <w:rPr>
          <w:rFonts w:hint="eastAsia"/>
        </w:rPr>
        <w:t>国民</w:t>
      </w:r>
      <w:r w:rsidR="00FE54A9">
        <w:rPr>
          <w:rFonts w:hint="eastAsia"/>
        </w:rPr>
        <w:t>院</w:t>
      </w:r>
      <w:r w:rsidR="00EF466A">
        <w:rPr>
          <w:rFonts w:hint="eastAsia"/>
        </w:rPr>
        <w:t>で可決された</w:t>
      </w:r>
      <w:r w:rsidR="007D54B2">
        <w:rPr>
          <w:rFonts w:hint="eastAsia"/>
        </w:rPr>
        <w:t>議案</w:t>
      </w:r>
      <w:r w:rsidR="00EF466A">
        <w:rPr>
          <w:rFonts w:hint="eastAsia"/>
        </w:rPr>
        <w:t>が世界市民院で否決された場合、</w:t>
      </w:r>
      <w:r w:rsidR="00FF19E7">
        <w:rPr>
          <w:rFonts w:hint="eastAsia"/>
        </w:rPr>
        <w:t>国民</w:t>
      </w:r>
      <w:r w:rsidR="00EF466A">
        <w:rPr>
          <w:rFonts w:hint="eastAsia"/>
        </w:rPr>
        <w:t>院が出席議員の</w:t>
      </w:r>
      <w:r w:rsidR="00476DFE">
        <w:rPr>
          <w:rFonts w:hint="eastAsia"/>
        </w:rPr>
        <w:t>三分の二以上で</w:t>
      </w:r>
      <w:r w:rsidR="008002D3">
        <w:rPr>
          <w:rFonts w:hint="eastAsia"/>
        </w:rPr>
        <w:t>再び</w:t>
      </w:r>
      <w:r w:rsidR="00476DFE">
        <w:rPr>
          <w:rFonts w:hint="eastAsia"/>
        </w:rPr>
        <w:t>可決した</w:t>
      </w:r>
      <w:r w:rsidR="00026C23">
        <w:rPr>
          <w:rFonts w:hint="eastAsia"/>
        </w:rPr>
        <w:t>とき</w:t>
      </w:r>
      <w:r w:rsidR="00476DFE">
        <w:rPr>
          <w:rFonts w:hint="eastAsia"/>
        </w:rPr>
        <w:t>は、その</w:t>
      </w:r>
      <w:r w:rsidR="007D54B2">
        <w:rPr>
          <w:rFonts w:hint="eastAsia"/>
        </w:rPr>
        <w:t>議案</w:t>
      </w:r>
      <w:r w:rsidR="003864B7">
        <w:rPr>
          <w:rFonts w:hint="eastAsia"/>
        </w:rPr>
        <w:t>は</w:t>
      </w:r>
      <w:r w:rsidR="00161D1B">
        <w:rPr>
          <w:rFonts w:hint="eastAsia"/>
        </w:rPr>
        <w:t>法律</w:t>
      </w:r>
      <w:r w:rsidR="00470C2A">
        <w:rPr>
          <w:rFonts w:hint="eastAsia"/>
        </w:rPr>
        <w:t>となる</w:t>
      </w:r>
      <w:r w:rsidR="00476DFE">
        <w:rPr>
          <w:rFonts w:hint="eastAsia"/>
        </w:rPr>
        <w:t>。</w:t>
      </w:r>
    </w:p>
    <w:p w:rsidR="005D653A" w:rsidRDefault="005D653A" w:rsidP="005D653A">
      <w:pPr>
        <w:rPr>
          <w:bCs/>
          <w:szCs w:val="28"/>
        </w:rPr>
      </w:pPr>
      <w:r>
        <w:rPr>
          <w:rFonts w:hint="eastAsia"/>
          <w:bCs/>
          <w:szCs w:val="28"/>
        </w:rPr>
        <w:t xml:space="preserve">　二　各院の議決が異なる場合、国民院は、法律に従い両院の協議会を開くことができる。</w:t>
      </w:r>
    </w:p>
    <w:p w:rsidR="00F82940" w:rsidRDefault="00DD5BD3" w:rsidP="00C542D4">
      <w:pPr>
        <w:rPr>
          <w:bCs/>
          <w:szCs w:val="28"/>
        </w:rPr>
      </w:pPr>
      <w:r>
        <w:rPr>
          <w:rFonts w:hint="eastAsia"/>
          <w:bCs/>
          <w:szCs w:val="28"/>
        </w:rPr>
        <w:t xml:space="preserve">　三　</w:t>
      </w:r>
      <w:r w:rsidR="00FF19E7">
        <w:rPr>
          <w:rFonts w:hint="eastAsia"/>
          <w:bCs/>
          <w:szCs w:val="28"/>
        </w:rPr>
        <w:t>国民</w:t>
      </w:r>
      <w:r w:rsidR="004F2668">
        <w:rPr>
          <w:rFonts w:hint="eastAsia"/>
          <w:bCs/>
          <w:szCs w:val="28"/>
        </w:rPr>
        <w:t>院で</w:t>
      </w:r>
      <w:r w:rsidR="007D54B2">
        <w:rPr>
          <w:rFonts w:hint="eastAsia"/>
          <w:bCs/>
          <w:szCs w:val="28"/>
        </w:rPr>
        <w:t>議案</w:t>
      </w:r>
      <w:r w:rsidR="00AF4F89">
        <w:rPr>
          <w:rFonts w:hint="eastAsia"/>
          <w:bCs/>
          <w:szCs w:val="28"/>
        </w:rPr>
        <w:t>が</w:t>
      </w:r>
      <w:r w:rsidR="004F2668">
        <w:rPr>
          <w:rFonts w:hint="eastAsia"/>
          <w:bCs/>
          <w:szCs w:val="28"/>
        </w:rPr>
        <w:t>可決され、世界市民院が、国会休会中の日を除いて、六十日以内に結論を出せないとき、</w:t>
      </w:r>
      <w:r w:rsidR="00FF19E7">
        <w:rPr>
          <w:rFonts w:hint="eastAsia"/>
          <w:bCs/>
          <w:szCs w:val="28"/>
        </w:rPr>
        <w:t>国民</w:t>
      </w:r>
      <w:r w:rsidR="004F2668">
        <w:rPr>
          <w:rFonts w:hint="eastAsia"/>
          <w:bCs/>
          <w:szCs w:val="28"/>
        </w:rPr>
        <w:t>院は</w:t>
      </w:r>
      <w:r w:rsidR="00A1758E">
        <w:rPr>
          <w:rFonts w:hint="eastAsia"/>
          <w:bCs/>
          <w:szCs w:val="28"/>
        </w:rPr>
        <w:t>、世界市民院は</w:t>
      </w:r>
      <w:r w:rsidR="00AF4F89">
        <w:rPr>
          <w:rFonts w:hint="eastAsia"/>
          <w:bCs/>
          <w:szCs w:val="28"/>
        </w:rPr>
        <w:t>その</w:t>
      </w:r>
      <w:r w:rsidR="007D54B2">
        <w:rPr>
          <w:rFonts w:hint="eastAsia"/>
          <w:bCs/>
          <w:szCs w:val="28"/>
        </w:rPr>
        <w:t>議案</w:t>
      </w:r>
      <w:r w:rsidR="00A1758E">
        <w:rPr>
          <w:rFonts w:hint="eastAsia"/>
          <w:bCs/>
          <w:szCs w:val="28"/>
        </w:rPr>
        <w:t>を</w:t>
      </w:r>
      <w:r w:rsidR="004F2668">
        <w:rPr>
          <w:rFonts w:hint="eastAsia"/>
          <w:bCs/>
          <w:szCs w:val="28"/>
        </w:rPr>
        <w:t>否決</w:t>
      </w:r>
      <w:r w:rsidR="00A1758E">
        <w:rPr>
          <w:rFonts w:hint="eastAsia"/>
          <w:bCs/>
          <w:szCs w:val="28"/>
        </w:rPr>
        <w:t>した</w:t>
      </w:r>
      <w:r w:rsidR="004F2668">
        <w:rPr>
          <w:rFonts w:hint="eastAsia"/>
          <w:bCs/>
          <w:szCs w:val="28"/>
        </w:rPr>
        <w:t>とみなすことができる。</w:t>
      </w:r>
    </w:p>
    <w:p w:rsidR="00F82940" w:rsidRPr="005D653A" w:rsidRDefault="00F82940" w:rsidP="00C542D4">
      <w:pPr>
        <w:rPr>
          <w:bCs/>
          <w:szCs w:val="21"/>
        </w:rPr>
      </w:pPr>
    </w:p>
    <w:p w:rsidR="00465BF8" w:rsidRPr="00B512FC" w:rsidRDefault="00DD5BD3" w:rsidP="00465BF8">
      <w:pPr>
        <w:pStyle w:val="3"/>
        <w:jc w:val="both"/>
        <w:rPr>
          <w:bCs/>
          <w:sz w:val="24"/>
        </w:rPr>
      </w:pPr>
      <w:r>
        <w:rPr>
          <w:rFonts w:hint="eastAsia"/>
          <w:bCs/>
          <w:sz w:val="24"/>
        </w:rPr>
        <w:t xml:space="preserve">　</w:t>
      </w:r>
      <w:bookmarkStart w:id="64" w:name="_Toc420186218"/>
      <w:r w:rsidR="00B512FC" w:rsidRPr="00B512FC">
        <w:rPr>
          <w:rFonts w:hint="eastAsia"/>
          <w:bCs/>
          <w:sz w:val="24"/>
        </w:rPr>
        <w:t>第</w:t>
      </w:r>
      <w:r w:rsidR="007455F0">
        <w:rPr>
          <w:rFonts w:hint="eastAsia"/>
          <w:bCs/>
          <w:sz w:val="24"/>
        </w:rPr>
        <w:t>四十</w:t>
      </w:r>
      <w:r w:rsidR="00AF4E3E">
        <w:rPr>
          <w:rFonts w:hint="eastAsia"/>
          <w:bCs/>
          <w:sz w:val="24"/>
        </w:rPr>
        <w:t>六</w:t>
      </w:r>
      <w:r w:rsidR="00B512FC" w:rsidRPr="00B512FC">
        <w:rPr>
          <w:rFonts w:hint="eastAsia"/>
          <w:bCs/>
          <w:sz w:val="24"/>
        </w:rPr>
        <w:t>条　予算案</w:t>
      </w:r>
      <w:r w:rsidR="00B512FC">
        <w:rPr>
          <w:rFonts w:hint="eastAsia"/>
          <w:bCs/>
          <w:sz w:val="24"/>
        </w:rPr>
        <w:t>に関する</w:t>
      </w:r>
      <w:r w:rsidR="00FF19E7">
        <w:rPr>
          <w:rFonts w:hint="eastAsia"/>
          <w:bCs/>
          <w:sz w:val="24"/>
        </w:rPr>
        <w:t>国民</w:t>
      </w:r>
      <w:r w:rsidR="00B512FC">
        <w:rPr>
          <w:rFonts w:hint="eastAsia"/>
          <w:bCs/>
          <w:sz w:val="24"/>
        </w:rPr>
        <w:t>院の優越</w:t>
      </w:r>
      <w:bookmarkEnd w:id="64"/>
    </w:p>
    <w:p w:rsidR="00465BF8" w:rsidRPr="00A5343D" w:rsidRDefault="00465BF8" w:rsidP="00465BF8">
      <w:pPr>
        <w:rPr>
          <w:sz w:val="20"/>
          <w:szCs w:val="20"/>
        </w:rPr>
      </w:pPr>
    </w:p>
    <w:p w:rsidR="00CC78CF" w:rsidRDefault="00DD5BD3" w:rsidP="00465BF8">
      <w:r>
        <w:rPr>
          <w:rFonts w:hint="eastAsia"/>
        </w:rPr>
        <w:t xml:space="preserve">　一　</w:t>
      </w:r>
      <w:r w:rsidR="00CC78CF">
        <w:rPr>
          <w:rFonts w:hint="eastAsia"/>
        </w:rPr>
        <w:t>予算案は、先に</w:t>
      </w:r>
      <w:r w:rsidR="00FF19E7">
        <w:rPr>
          <w:rFonts w:hint="eastAsia"/>
        </w:rPr>
        <w:t>国民</w:t>
      </w:r>
      <w:r w:rsidR="00CC78CF">
        <w:rPr>
          <w:rFonts w:hint="eastAsia"/>
        </w:rPr>
        <w:t>院に提出しなければならない。</w:t>
      </w:r>
    </w:p>
    <w:p w:rsidR="002C7FA0" w:rsidRDefault="00DD5BD3" w:rsidP="002C7FA0">
      <w:r>
        <w:rPr>
          <w:rFonts w:hint="eastAsia"/>
        </w:rPr>
        <w:t xml:space="preserve">　二　</w:t>
      </w:r>
      <w:r w:rsidR="002C7FA0">
        <w:rPr>
          <w:rFonts w:hint="eastAsia"/>
        </w:rPr>
        <w:t>以下のいずれの場合も、国民院の議決は国会の議決となる。</w:t>
      </w:r>
    </w:p>
    <w:p w:rsidR="002C7FA0" w:rsidRDefault="002C7FA0" w:rsidP="002C7FA0">
      <w:pPr>
        <w:ind w:left="720"/>
      </w:pPr>
      <w:r>
        <w:rPr>
          <w:rFonts w:hint="eastAsia"/>
        </w:rPr>
        <w:t xml:space="preserve">　</w:t>
      </w:r>
      <w:r w:rsidR="0086542D">
        <w:rPr>
          <w:rFonts w:hint="eastAsia"/>
        </w:rPr>
        <w:t>1</w:t>
      </w:r>
      <w:r>
        <w:rPr>
          <w:rFonts w:hint="eastAsia"/>
        </w:rPr>
        <w:t xml:space="preserve">　</w:t>
      </w:r>
      <w:r w:rsidR="00FF19E7">
        <w:rPr>
          <w:rFonts w:hint="eastAsia"/>
        </w:rPr>
        <w:t>国民</w:t>
      </w:r>
      <w:r w:rsidR="006739AC">
        <w:rPr>
          <w:rFonts w:hint="eastAsia"/>
        </w:rPr>
        <w:t>院が予算案を可決したが、世界市民院で</w:t>
      </w:r>
      <w:r w:rsidR="00691B08">
        <w:rPr>
          <w:rFonts w:hint="eastAsia"/>
        </w:rPr>
        <w:t>否決され</w:t>
      </w:r>
      <w:r w:rsidR="00BC5712">
        <w:rPr>
          <w:rFonts w:hint="eastAsia"/>
        </w:rPr>
        <w:t>、</w:t>
      </w:r>
      <w:r w:rsidR="003A2671">
        <w:rPr>
          <w:rFonts w:hint="eastAsia"/>
        </w:rPr>
        <w:t>両院の協議会</w:t>
      </w:r>
      <w:r w:rsidR="00BC5712">
        <w:rPr>
          <w:rFonts w:hint="eastAsia"/>
        </w:rPr>
        <w:t>を開いても意見が一致</w:t>
      </w:r>
      <w:r w:rsidR="005B49FC">
        <w:rPr>
          <w:rFonts w:hint="eastAsia"/>
        </w:rPr>
        <w:t>しない</w:t>
      </w:r>
      <w:r>
        <w:rPr>
          <w:rFonts w:hint="eastAsia"/>
        </w:rPr>
        <w:t>。</w:t>
      </w:r>
    </w:p>
    <w:p w:rsidR="00CC78CF" w:rsidRDefault="00BC5712" w:rsidP="002C7FA0">
      <w:pPr>
        <w:ind w:left="720"/>
      </w:pPr>
      <w:r>
        <w:rPr>
          <w:rFonts w:hint="eastAsia"/>
        </w:rPr>
        <w:t xml:space="preserve">　</w:t>
      </w:r>
      <w:r w:rsidR="0086542D">
        <w:rPr>
          <w:rFonts w:hint="eastAsia"/>
        </w:rPr>
        <w:t>2</w:t>
      </w:r>
      <w:r>
        <w:rPr>
          <w:rFonts w:hint="eastAsia"/>
        </w:rPr>
        <w:t xml:space="preserve">　</w:t>
      </w:r>
      <w:r w:rsidR="005A3C09">
        <w:rPr>
          <w:rFonts w:hint="eastAsia"/>
        </w:rPr>
        <w:t>国民院で可決された</w:t>
      </w:r>
      <w:r>
        <w:rPr>
          <w:rFonts w:hint="eastAsia"/>
        </w:rPr>
        <w:t>予算案が</w:t>
      </w:r>
      <w:r w:rsidR="00145513">
        <w:rPr>
          <w:rFonts w:hint="eastAsia"/>
        </w:rPr>
        <w:t>、世界市民院において、</w:t>
      </w:r>
      <w:r w:rsidR="00691B08">
        <w:rPr>
          <w:rFonts w:hint="eastAsia"/>
        </w:rPr>
        <w:t>国会休会中の日を除いて</w:t>
      </w:r>
      <w:r w:rsidR="006739AC">
        <w:rPr>
          <w:rFonts w:hint="eastAsia"/>
        </w:rPr>
        <w:t>三十日以内に可決</w:t>
      </w:r>
      <w:r w:rsidR="000B50E8">
        <w:rPr>
          <w:rFonts w:hint="eastAsia"/>
        </w:rPr>
        <w:t>され</w:t>
      </w:r>
      <w:r>
        <w:rPr>
          <w:rFonts w:hint="eastAsia"/>
        </w:rPr>
        <w:t>ない</w:t>
      </w:r>
      <w:r w:rsidR="006739AC">
        <w:rPr>
          <w:rFonts w:hint="eastAsia"/>
        </w:rPr>
        <w:t>。</w:t>
      </w:r>
    </w:p>
    <w:p w:rsidR="00CC78CF" w:rsidRDefault="00CC78CF" w:rsidP="00465BF8"/>
    <w:p w:rsidR="00106782" w:rsidRPr="00106782" w:rsidRDefault="00DD5BD3" w:rsidP="00A32A95">
      <w:pPr>
        <w:pStyle w:val="3"/>
        <w:jc w:val="both"/>
        <w:rPr>
          <w:bCs/>
          <w:sz w:val="24"/>
        </w:rPr>
      </w:pPr>
      <w:r>
        <w:rPr>
          <w:rFonts w:hint="eastAsia"/>
          <w:bCs/>
          <w:sz w:val="24"/>
        </w:rPr>
        <w:t xml:space="preserve">　</w:t>
      </w:r>
      <w:bookmarkStart w:id="65" w:name="_Toc420186219"/>
      <w:r w:rsidR="00106782" w:rsidRPr="00106782">
        <w:rPr>
          <w:rFonts w:hint="eastAsia"/>
          <w:bCs/>
          <w:sz w:val="24"/>
        </w:rPr>
        <w:t>第</w:t>
      </w:r>
      <w:r w:rsidR="007455F0">
        <w:rPr>
          <w:rFonts w:hint="eastAsia"/>
          <w:bCs/>
          <w:sz w:val="24"/>
        </w:rPr>
        <w:t>四十</w:t>
      </w:r>
      <w:r w:rsidR="00AF4E3E">
        <w:rPr>
          <w:rFonts w:hint="eastAsia"/>
          <w:bCs/>
          <w:sz w:val="24"/>
        </w:rPr>
        <w:t>七</w:t>
      </w:r>
      <w:r w:rsidR="00106782" w:rsidRPr="00106782">
        <w:rPr>
          <w:rFonts w:hint="eastAsia"/>
          <w:bCs/>
          <w:sz w:val="24"/>
        </w:rPr>
        <w:t>条　条約の批准に関する</w:t>
      </w:r>
      <w:r w:rsidR="00FF19E7">
        <w:rPr>
          <w:rFonts w:hint="eastAsia"/>
          <w:bCs/>
          <w:sz w:val="24"/>
        </w:rPr>
        <w:t>国民</w:t>
      </w:r>
      <w:r w:rsidR="00106782" w:rsidRPr="00106782">
        <w:rPr>
          <w:rFonts w:hint="eastAsia"/>
          <w:bCs/>
          <w:sz w:val="24"/>
        </w:rPr>
        <w:t>院の優越</w:t>
      </w:r>
      <w:bookmarkEnd w:id="65"/>
    </w:p>
    <w:p w:rsidR="00A32A95" w:rsidRPr="00C6534D" w:rsidRDefault="00A32A95" w:rsidP="00A32A95"/>
    <w:p w:rsidR="008913A6" w:rsidRDefault="00DD5BD3" w:rsidP="00465BF8">
      <w:pPr>
        <w:rPr>
          <w:bCs/>
          <w:szCs w:val="28"/>
        </w:rPr>
      </w:pPr>
      <w:r>
        <w:rPr>
          <w:rFonts w:hint="eastAsia"/>
          <w:bCs/>
          <w:szCs w:val="28"/>
        </w:rPr>
        <w:t xml:space="preserve">　</w:t>
      </w:r>
      <w:r w:rsidR="008913A6">
        <w:rPr>
          <w:rFonts w:hint="eastAsia"/>
          <w:bCs/>
          <w:szCs w:val="28"/>
        </w:rPr>
        <w:t>前条第二項</w:t>
      </w:r>
      <w:r w:rsidR="00D7180B">
        <w:rPr>
          <w:rFonts w:hint="eastAsia"/>
          <w:bCs/>
          <w:szCs w:val="28"/>
        </w:rPr>
        <w:t>および三項</w:t>
      </w:r>
      <w:r w:rsidR="008913A6">
        <w:rPr>
          <w:rFonts w:hint="eastAsia"/>
          <w:bCs/>
          <w:szCs w:val="28"/>
        </w:rPr>
        <w:t>は、</w:t>
      </w:r>
      <w:r w:rsidR="007455F0">
        <w:rPr>
          <w:rFonts w:hint="eastAsia"/>
          <w:bCs/>
          <w:szCs w:val="28"/>
        </w:rPr>
        <w:t>国会による条約の批准にも適用される。</w:t>
      </w:r>
    </w:p>
    <w:p w:rsidR="008913A6" w:rsidRPr="00A5343D" w:rsidRDefault="008913A6" w:rsidP="00465BF8">
      <w:pPr>
        <w:rPr>
          <w:bCs/>
          <w:szCs w:val="21"/>
        </w:rPr>
      </w:pPr>
    </w:p>
    <w:p w:rsidR="007455F0" w:rsidRDefault="00DD5BD3" w:rsidP="00465BF8">
      <w:pPr>
        <w:pStyle w:val="3"/>
        <w:jc w:val="both"/>
        <w:rPr>
          <w:bCs/>
          <w:sz w:val="24"/>
        </w:rPr>
      </w:pPr>
      <w:r>
        <w:rPr>
          <w:rFonts w:hint="eastAsia"/>
          <w:bCs/>
          <w:sz w:val="24"/>
        </w:rPr>
        <w:t xml:space="preserve">　</w:t>
      </w:r>
      <w:bookmarkStart w:id="66" w:name="_Toc420186220"/>
      <w:r w:rsidR="007455F0">
        <w:rPr>
          <w:rFonts w:hint="eastAsia"/>
          <w:bCs/>
          <w:sz w:val="24"/>
        </w:rPr>
        <w:t>第四十</w:t>
      </w:r>
      <w:r w:rsidR="00AF4E3E">
        <w:rPr>
          <w:rFonts w:hint="eastAsia"/>
          <w:bCs/>
          <w:sz w:val="24"/>
        </w:rPr>
        <w:t>八</w:t>
      </w:r>
      <w:r w:rsidR="007455F0">
        <w:rPr>
          <w:rFonts w:hint="eastAsia"/>
          <w:bCs/>
          <w:sz w:val="24"/>
        </w:rPr>
        <w:t xml:space="preserve">条　</w:t>
      </w:r>
      <w:r w:rsidR="00FF19E7">
        <w:rPr>
          <w:rFonts w:hint="eastAsia"/>
          <w:bCs/>
          <w:sz w:val="24"/>
        </w:rPr>
        <w:t>国民</w:t>
      </w:r>
      <w:r w:rsidR="007455F0">
        <w:rPr>
          <w:rFonts w:hint="eastAsia"/>
          <w:bCs/>
          <w:sz w:val="24"/>
        </w:rPr>
        <w:t>院の解散</w:t>
      </w:r>
      <w:bookmarkEnd w:id="66"/>
    </w:p>
    <w:p w:rsidR="00465BF8" w:rsidRPr="00A5343D" w:rsidRDefault="00465BF8" w:rsidP="00465BF8">
      <w:pPr>
        <w:rPr>
          <w:szCs w:val="21"/>
        </w:rPr>
      </w:pPr>
    </w:p>
    <w:p w:rsidR="007455F0" w:rsidRDefault="00DD5BD3" w:rsidP="00465BF8">
      <w:r>
        <w:rPr>
          <w:rFonts w:hint="eastAsia"/>
        </w:rPr>
        <w:t xml:space="preserve">　一　</w:t>
      </w:r>
      <w:r w:rsidR="00FF19E7">
        <w:rPr>
          <w:rFonts w:hint="eastAsia"/>
        </w:rPr>
        <w:t>国民</w:t>
      </w:r>
      <w:r w:rsidR="00E7376D">
        <w:rPr>
          <w:rFonts w:hint="eastAsia"/>
        </w:rPr>
        <w:t>院が解散された</w:t>
      </w:r>
      <w:r w:rsidR="00026C23">
        <w:rPr>
          <w:rFonts w:hint="eastAsia"/>
        </w:rPr>
        <w:t>とき</w:t>
      </w:r>
      <w:r w:rsidR="00E7376D">
        <w:rPr>
          <w:rFonts w:hint="eastAsia"/>
        </w:rPr>
        <w:t>、その日から</w:t>
      </w:r>
      <w:r w:rsidR="00E20664">
        <w:rPr>
          <w:rFonts w:hint="eastAsia"/>
        </w:rPr>
        <w:t>四十</w:t>
      </w:r>
      <w:r w:rsidR="00E7376D">
        <w:rPr>
          <w:rFonts w:hint="eastAsia"/>
        </w:rPr>
        <w:t>日以内に</w:t>
      </w:r>
      <w:r w:rsidR="007416C5">
        <w:rPr>
          <w:rFonts w:hint="eastAsia"/>
        </w:rPr>
        <w:t>、</w:t>
      </w:r>
      <w:r w:rsidR="00E7376D">
        <w:rPr>
          <w:rFonts w:hint="eastAsia"/>
        </w:rPr>
        <w:t>総選挙が行われなければならず、</w:t>
      </w:r>
      <w:r w:rsidR="007416C5">
        <w:rPr>
          <w:rFonts w:hint="eastAsia"/>
        </w:rPr>
        <w:t>選挙の日から三十日以内に、</w:t>
      </w:r>
      <w:r w:rsidR="00E7376D">
        <w:rPr>
          <w:rFonts w:hint="eastAsia"/>
        </w:rPr>
        <w:t>国会が召集されなければならない。</w:t>
      </w:r>
    </w:p>
    <w:p w:rsidR="00E7376D" w:rsidRDefault="00DD5BD3" w:rsidP="00465BF8">
      <w:r>
        <w:rPr>
          <w:rFonts w:hint="eastAsia"/>
        </w:rPr>
        <w:t xml:space="preserve">　二　</w:t>
      </w:r>
      <w:r w:rsidR="00FF19E7">
        <w:rPr>
          <w:rFonts w:hint="eastAsia"/>
        </w:rPr>
        <w:t>国民</w:t>
      </w:r>
      <w:r w:rsidR="00E7376D">
        <w:rPr>
          <w:rFonts w:hint="eastAsia"/>
        </w:rPr>
        <w:t>院が解散された</w:t>
      </w:r>
      <w:r w:rsidR="00026C23">
        <w:rPr>
          <w:rFonts w:hint="eastAsia"/>
        </w:rPr>
        <w:t>とき</w:t>
      </w:r>
      <w:r w:rsidR="00E7376D">
        <w:rPr>
          <w:rFonts w:hint="eastAsia"/>
        </w:rPr>
        <w:t>、世界市民院は同時に閉会される。ただし、国</w:t>
      </w:r>
      <w:r w:rsidR="000F73B7">
        <w:rPr>
          <w:rFonts w:hint="eastAsia"/>
        </w:rPr>
        <w:t>に緊急の必要があるときは</w:t>
      </w:r>
      <w:r w:rsidR="00E7376D">
        <w:rPr>
          <w:rFonts w:hint="eastAsia"/>
        </w:rPr>
        <w:t>、大統領は世界市民院の</w:t>
      </w:r>
      <w:r w:rsidR="00F52739">
        <w:rPr>
          <w:rFonts w:hint="eastAsia"/>
        </w:rPr>
        <w:t>緊急集会</w:t>
      </w:r>
      <w:r w:rsidR="00E7376D">
        <w:rPr>
          <w:rFonts w:hint="eastAsia"/>
        </w:rPr>
        <w:t>を</w:t>
      </w:r>
      <w:r w:rsidR="0011124F">
        <w:rPr>
          <w:rFonts w:hint="eastAsia"/>
        </w:rPr>
        <w:t>召集</w:t>
      </w:r>
      <w:r w:rsidR="00E7376D">
        <w:rPr>
          <w:rFonts w:hint="eastAsia"/>
        </w:rPr>
        <w:t>することができる。</w:t>
      </w:r>
    </w:p>
    <w:p w:rsidR="004D36F4" w:rsidRDefault="00DD5BD3" w:rsidP="00465BF8">
      <w:r>
        <w:rPr>
          <w:rFonts w:hint="eastAsia"/>
        </w:rPr>
        <w:t xml:space="preserve">　三　</w:t>
      </w:r>
      <w:r w:rsidR="004D36F4">
        <w:rPr>
          <w:rFonts w:hint="eastAsia"/>
        </w:rPr>
        <w:t>上の</w:t>
      </w:r>
      <w:r w:rsidR="00701A26">
        <w:rPr>
          <w:rFonts w:hint="eastAsia"/>
        </w:rPr>
        <w:t>緊急集会</w:t>
      </w:r>
      <w:r w:rsidR="004D36F4">
        <w:rPr>
          <w:rFonts w:hint="eastAsia"/>
        </w:rPr>
        <w:t>でとられた措置は</w:t>
      </w:r>
      <w:r w:rsidR="00870BE6">
        <w:rPr>
          <w:rFonts w:hint="eastAsia"/>
        </w:rPr>
        <w:t>、</w:t>
      </w:r>
      <w:r w:rsidR="00D827CC">
        <w:rPr>
          <w:rFonts w:hint="eastAsia"/>
        </w:rPr>
        <w:t>臨時の</w:t>
      </w:r>
      <w:r w:rsidR="004D36F4">
        <w:rPr>
          <w:rFonts w:hint="eastAsia"/>
        </w:rPr>
        <w:t>もので</w:t>
      </w:r>
      <w:r w:rsidR="00870BE6">
        <w:rPr>
          <w:rFonts w:hint="eastAsia"/>
        </w:rPr>
        <w:t>あり、</w:t>
      </w:r>
      <w:r w:rsidR="004D36F4">
        <w:rPr>
          <w:rFonts w:hint="eastAsia"/>
        </w:rPr>
        <w:t>国会開催から十日以内にその措置が</w:t>
      </w:r>
      <w:r w:rsidR="00FF19E7">
        <w:rPr>
          <w:rFonts w:hint="eastAsia"/>
        </w:rPr>
        <w:t>国民</w:t>
      </w:r>
      <w:r w:rsidR="004D36F4">
        <w:rPr>
          <w:rFonts w:hint="eastAsia"/>
        </w:rPr>
        <w:t>院によって承認されなければ、それらの措置は効力を失う。</w:t>
      </w:r>
    </w:p>
    <w:p w:rsidR="004D36F4" w:rsidRPr="00A5343D" w:rsidRDefault="004D36F4" w:rsidP="00465BF8">
      <w:pPr>
        <w:rPr>
          <w:szCs w:val="21"/>
        </w:rPr>
      </w:pPr>
    </w:p>
    <w:p w:rsidR="00465BF8" w:rsidRPr="00E74DF9" w:rsidRDefault="00DD5BD3" w:rsidP="00465BF8">
      <w:pPr>
        <w:pStyle w:val="3"/>
        <w:jc w:val="both"/>
        <w:rPr>
          <w:bCs/>
          <w:sz w:val="24"/>
        </w:rPr>
      </w:pPr>
      <w:r>
        <w:rPr>
          <w:rFonts w:hint="eastAsia"/>
          <w:bCs/>
          <w:sz w:val="24"/>
        </w:rPr>
        <w:t xml:space="preserve">　</w:t>
      </w:r>
      <w:bookmarkStart w:id="67" w:name="_Toc420186221"/>
      <w:r w:rsidR="006221B7" w:rsidRPr="00E74DF9">
        <w:rPr>
          <w:rFonts w:hint="eastAsia"/>
          <w:bCs/>
          <w:sz w:val="24"/>
        </w:rPr>
        <w:t>第</w:t>
      </w:r>
      <w:r w:rsidR="00E74DF9">
        <w:rPr>
          <w:rFonts w:hint="eastAsia"/>
          <w:bCs/>
          <w:sz w:val="24"/>
        </w:rPr>
        <w:t>四十</w:t>
      </w:r>
      <w:r w:rsidR="00AF4E3E">
        <w:rPr>
          <w:rFonts w:hint="eastAsia"/>
          <w:bCs/>
          <w:sz w:val="24"/>
        </w:rPr>
        <w:t>九</w:t>
      </w:r>
      <w:r w:rsidR="00E74DF9">
        <w:rPr>
          <w:rFonts w:hint="eastAsia"/>
          <w:bCs/>
          <w:sz w:val="24"/>
        </w:rPr>
        <w:t>条</w:t>
      </w:r>
      <w:r w:rsidR="000F1967">
        <w:rPr>
          <w:rFonts w:hint="eastAsia"/>
          <w:bCs/>
          <w:sz w:val="24"/>
        </w:rPr>
        <w:t xml:space="preserve">　会議および議事録の</w:t>
      </w:r>
      <w:r w:rsidR="0036579A">
        <w:rPr>
          <w:rFonts w:hint="eastAsia"/>
          <w:bCs/>
          <w:sz w:val="24"/>
        </w:rPr>
        <w:t>公開</w:t>
      </w:r>
      <w:bookmarkEnd w:id="67"/>
    </w:p>
    <w:p w:rsidR="00465BF8" w:rsidRPr="00A5343D" w:rsidRDefault="00465BF8" w:rsidP="00465BF8">
      <w:pPr>
        <w:rPr>
          <w:szCs w:val="21"/>
        </w:rPr>
      </w:pPr>
    </w:p>
    <w:p w:rsidR="00FF78F1" w:rsidRDefault="00DD5BD3" w:rsidP="00465BF8">
      <w:r>
        <w:rPr>
          <w:rFonts w:hint="eastAsia"/>
        </w:rPr>
        <w:t xml:space="preserve">　一　</w:t>
      </w:r>
      <w:r w:rsidR="0020748F">
        <w:rPr>
          <w:rFonts w:hint="eastAsia"/>
        </w:rPr>
        <w:t>各</w:t>
      </w:r>
      <w:r w:rsidR="001952C9">
        <w:rPr>
          <w:rFonts w:hint="eastAsia"/>
        </w:rPr>
        <w:t>院の会議は、公開しなければならない。ただし、出席している議員の三分の二以上が議決すれば、秘密会議を開くことができる。</w:t>
      </w:r>
    </w:p>
    <w:p w:rsidR="001952C9" w:rsidRDefault="00DD5BD3" w:rsidP="00465BF8">
      <w:r>
        <w:rPr>
          <w:rFonts w:hint="eastAsia"/>
        </w:rPr>
        <w:t xml:space="preserve">　二　</w:t>
      </w:r>
      <w:r w:rsidR="0020748F">
        <w:rPr>
          <w:rFonts w:hint="eastAsia"/>
        </w:rPr>
        <w:t>各</w:t>
      </w:r>
      <w:r w:rsidR="001952C9">
        <w:rPr>
          <w:rFonts w:hint="eastAsia"/>
        </w:rPr>
        <w:t>院は、議事録を作成し、公開しなければならない。ただし、</w:t>
      </w:r>
      <w:r w:rsidR="00276734">
        <w:rPr>
          <w:rFonts w:hint="eastAsia"/>
        </w:rPr>
        <w:t>出席している議員の三分の二以上が</w:t>
      </w:r>
      <w:r w:rsidR="0036579A">
        <w:rPr>
          <w:rFonts w:hint="eastAsia"/>
        </w:rPr>
        <w:t>そ</w:t>
      </w:r>
      <w:r w:rsidR="00276734">
        <w:rPr>
          <w:rFonts w:hint="eastAsia"/>
        </w:rPr>
        <w:t>れを秘密に</w:t>
      </w:r>
      <w:r w:rsidR="00B224F1">
        <w:rPr>
          <w:rFonts w:hint="eastAsia"/>
        </w:rPr>
        <w:t>する</w:t>
      </w:r>
      <w:r w:rsidR="00276734">
        <w:rPr>
          <w:rFonts w:hint="eastAsia"/>
        </w:rPr>
        <w:t>という議決</w:t>
      </w:r>
      <w:r w:rsidR="0036579A">
        <w:rPr>
          <w:rFonts w:hint="eastAsia"/>
        </w:rPr>
        <w:t>を</w:t>
      </w:r>
      <w:r w:rsidR="00276734">
        <w:rPr>
          <w:rFonts w:hint="eastAsia"/>
        </w:rPr>
        <w:t>すれば、秘密にできる。</w:t>
      </w:r>
    </w:p>
    <w:p w:rsidR="00276734" w:rsidRDefault="00DD5BD3" w:rsidP="00465BF8">
      <w:r>
        <w:rPr>
          <w:rFonts w:hint="eastAsia"/>
        </w:rPr>
        <w:t xml:space="preserve">　三　</w:t>
      </w:r>
      <w:r w:rsidR="00276734">
        <w:rPr>
          <w:rFonts w:hint="eastAsia"/>
        </w:rPr>
        <w:t>出席議員の五分の一の要求があれば、いかなる事項についての投票</w:t>
      </w:r>
      <w:r w:rsidR="00952EC5">
        <w:rPr>
          <w:rFonts w:hint="eastAsia"/>
        </w:rPr>
        <w:t>も</w:t>
      </w:r>
      <w:r w:rsidR="00276734">
        <w:rPr>
          <w:rFonts w:hint="eastAsia"/>
        </w:rPr>
        <w:t>議事録に記録されなければならない。</w:t>
      </w:r>
    </w:p>
    <w:p w:rsidR="00465BF8" w:rsidRPr="00AA5B8B" w:rsidRDefault="00465BF8" w:rsidP="00465BF8"/>
    <w:p w:rsidR="00465BF8" w:rsidRPr="00D31AC0" w:rsidRDefault="00246A41" w:rsidP="00465BF8">
      <w:pPr>
        <w:pStyle w:val="3"/>
        <w:jc w:val="both"/>
        <w:rPr>
          <w:bCs/>
          <w:sz w:val="24"/>
        </w:rPr>
      </w:pPr>
      <w:r>
        <w:rPr>
          <w:rFonts w:hint="eastAsia"/>
          <w:bCs/>
          <w:sz w:val="24"/>
        </w:rPr>
        <w:t xml:space="preserve">　</w:t>
      </w:r>
      <w:bookmarkStart w:id="68" w:name="_Toc420186222"/>
      <w:r w:rsidR="00D31AC0" w:rsidRPr="00D31AC0">
        <w:rPr>
          <w:rFonts w:hint="eastAsia"/>
          <w:bCs/>
          <w:sz w:val="24"/>
        </w:rPr>
        <w:t>第</w:t>
      </w:r>
      <w:r w:rsidR="00AF4E3E">
        <w:rPr>
          <w:rFonts w:hint="eastAsia"/>
          <w:bCs/>
          <w:sz w:val="24"/>
        </w:rPr>
        <w:t>五十</w:t>
      </w:r>
      <w:r w:rsidR="00D31AC0" w:rsidRPr="00D31AC0">
        <w:rPr>
          <w:rFonts w:hint="eastAsia"/>
          <w:bCs/>
          <w:sz w:val="24"/>
        </w:rPr>
        <w:t>条</w:t>
      </w:r>
      <w:r w:rsidR="00D31AC0">
        <w:rPr>
          <w:rFonts w:hint="eastAsia"/>
          <w:bCs/>
          <w:sz w:val="24"/>
        </w:rPr>
        <w:t xml:space="preserve">　両院</w:t>
      </w:r>
      <w:r w:rsidR="00630965">
        <w:rPr>
          <w:rFonts w:hint="eastAsia"/>
          <w:bCs/>
          <w:sz w:val="24"/>
        </w:rPr>
        <w:t>議員兼職の禁止</w:t>
      </w:r>
      <w:bookmarkEnd w:id="68"/>
    </w:p>
    <w:p w:rsidR="00465BF8" w:rsidRPr="00A5343D" w:rsidRDefault="00465BF8" w:rsidP="00465BF8">
      <w:pPr>
        <w:rPr>
          <w:szCs w:val="21"/>
        </w:rPr>
      </w:pPr>
    </w:p>
    <w:p w:rsidR="00465BF8" w:rsidRDefault="00246A41" w:rsidP="00465BF8">
      <w:r>
        <w:rPr>
          <w:rFonts w:hint="eastAsia"/>
        </w:rPr>
        <w:t xml:space="preserve">　</w:t>
      </w:r>
      <w:r w:rsidR="00A5343D">
        <w:rPr>
          <w:rFonts w:hint="eastAsia"/>
        </w:rPr>
        <w:t>何人も、同時に両院の議員となることはできない。</w:t>
      </w:r>
    </w:p>
    <w:p w:rsidR="00465BF8" w:rsidRDefault="00465BF8" w:rsidP="00465BF8"/>
    <w:p w:rsidR="00465BF8" w:rsidRPr="00A5343D" w:rsidRDefault="00246A41" w:rsidP="00465BF8">
      <w:pPr>
        <w:pStyle w:val="3"/>
        <w:jc w:val="both"/>
        <w:rPr>
          <w:bCs/>
          <w:sz w:val="24"/>
        </w:rPr>
      </w:pPr>
      <w:r>
        <w:rPr>
          <w:rFonts w:hint="eastAsia"/>
          <w:bCs/>
          <w:sz w:val="24"/>
        </w:rPr>
        <w:t xml:space="preserve">　</w:t>
      </w:r>
      <w:bookmarkStart w:id="69" w:name="_Toc420186223"/>
      <w:r w:rsidR="00D24870">
        <w:rPr>
          <w:rFonts w:hint="eastAsia"/>
          <w:bCs/>
          <w:sz w:val="24"/>
        </w:rPr>
        <w:t>第</w:t>
      </w:r>
      <w:r w:rsidR="00F44C18">
        <w:rPr>
          <w:rFonts w:hint="eastAsia"/>
          <w:bCs/>
          <w:sz w:val="24"/>
        </w:rPr>
        <w:t>五十</w:t>
      </w:r>
      <w:r w:rsidR="00AF4E3E">
        <w:rPr>
          <w:rFonts w:hint="eastAsia"/>
          <w:bCs/>
          <w:sz w:val="24"/>
        </w:rPr>
        <w:t>一</w:t>
      </w:r>
      <w:r w:rsidR="00F44C18">
        <w:rPr>
          <w:rFonts w:hint="eastAsia"/>
          <w:bCs/>
          <w:sz w:val="24"/>
        </w:rPr>
        <w:t>条</w:t>
      </w:r>
      <w:r w:rsidR="00D24870">
        <w:rPr>
          <w:rFonts w:hint="eastAsia"/>
          <w:bCs/>
          <w:sz w:val="24"/>
        </w:rPr>
        <w:t xml:space="preserve">　</w:t>
      </w:r>
      <w:r w:rsidR="00CF212F">
        <w:rPr>
          <w:rFonts w:hint="eastAsia"/>
          <w:bCs/>
          <w:sz w:val="24"/>
        </w:rPr>
        <w:t>国会議員への</w:t>
      </w:r>
      <w:r w:rsidR="00186968">
        <w:rPr>
          <w:rFonts w:hint="eastAsia"/>
          <w:bCs/>
          <w:sz w:val="24"/>
        </w:rPr>
        <w:t>報酬</w:t>
      </w:r>
      <w:bookmarkEnd w:id="69"/>
    </w:p>
    <w:p w:rsidR="00465BF8" w:rsidRPr="008363AC" w:rsidRDefault="00465BF8" w:rsidP="008363AC"/>
    <w:p w:rsidR="00F44C18" w:rsidRDefault="00246A41" w:rsidP="00465BF8">
      <w:r>
        <w:rPr>
          <w:rFonts w:hint="eastAsia"/>
        </w:rPr>
        <w:t xml:space="preserve">　</w:t>
      </w:r>
      <w:r w:rsidR="00F44C18">
        <w:rPr>
          <w:rFonts w:hint="eastAsia"/>
        </w:rPr>
        <w:t>両</w:t>
      </w:r>
      <w:r w:rsidR="00A26F8E">
        <w:rPr>
          <w:rFonts w:hint="eastAsia"/>
        </w:rPr>
        <w:t>院</w:t>
      </w:r>
      <w:r w:rsidR="00F44C18">
        <w:rPr>
          <w:rFonts w:hint="eastAsia"/>
        </w:rPr>
        <w:t>の議員は、法律により、国庫から</w:t>
      </w:r>
      <w:r w:rsidR="00186968">
        <w:rPr>
          <w:rFonts w:hint="eastAsia"/>
        </w:rPr>
        <w:t>ふさわしい額の報酬</w:t>
      </w:r>
      <w:r w:rsidR="00F44C18">
        <w:rPr>
          <w:rFonts w:hint="eastAsia"/>
        </w:rPr>
        <w:t>を</w:t>
      </w:r>
      <w:r w:rsidR="00057118">
        <w:rPr>
          <w:rFonts w:hint="eastAsia"/>
        </w:rPr>
        <w:t>受け取る</w:t>
      </w:r>
      <w:r w:rsidR="00F44C18">
        <w:rPr>
          <w:rFonts w:hint="eastAsia"/>
        </w:rPr>
        <w:t>。</w:t>
      </w:r>
    </w:p>
    <w:p w:rsidR="00F44C18" w:rsidRDefault="00F44C18" w:rsidP="00465BF8"/>
    <w:p w:rsidR="00465BF8" w:rsidRPr="00F44C18" w:rsidRDefault="00246A41" w:rsidP="00465BF8">
      <w:pPr>
        <w:pStyle w:val="3"/>
        <w:jc w:val="both"/>
        <w:rPr>
          <w:bCs/>
          <w:sz w:val="24"/>
        </w:rPr>
      </w:pPr>
      <w:r>
        <w:rPr>
          <w:rFonts w:hint="eastAsia"/>
          <w:bCs/>
          <w:sz w:val="24"/>
        </w:rPr>
        <w:t xml:space="preserve">　</w:t>
      </w:r>
      <w:bookmarkStart w:id="70" w:name="_Toc420186224"/>
      <w:r w:rsidR="00F44C18">
        <w:rPr>
          <w:rFonts w:hint="eastAsia"/>
          <w:bCs/>
          <w:sz w:val="24"/>
        </w:rPr>
        <w:t>第五十</w:t>
      </w:r>
      <w:r w:rsidR="00AF4E3E">
        <w:rPr>
          <w:rFonts w:hint="eastAsia"/>
          <w:bCs/>
          <w:sz w:val="24"/>
        </w:rPr>
        <w:t>二</w:t>
      </w:r>
      <w:r w:rsidR="00F44C18">
        <w:rPr>
          <w:rFonts w:hint="eastAsia"/>
          <w:bCs/>
          <w:sz w:val="24"/>
        </w:rPr>
        <w:t>条　国会議員の不逮捕特権</w:t>
      </w:r>
      <w:bookmarkEnd w:id="70"/>
    </w:p>
    <w:p w:rsidR="00465BF8" w:rsidRPr="008C3843" w:rsidRDefault="00465BF8" w:rsidP="00465BF8"/>
    <w:p w:rsidR="00F44C18" w:rsidRDefault="00246A41" w:rsidP="00465BF8">
      <w:r>
        <w:rPr>
          <w:rFonts w:hint="eastAsia"/>
        </w:rPr>
        <w:t xml:space="preserve">　</w:t>
      </w:r>
      <w:r w:rsidR="00A26F8E">
        <w:rPr>
          <w:rFonts w:hint="eastAsia"/>
        </w:rPr>
        <w:t>両院の議員は、</w:t>
      </w:r>
      <w:r w:rsidR="00FB2328">
        <w:rPr>
          <w:rFonts w:hint="eastAsia"/>
        </w:rPr>
        <w:t>法律で定められた場合を除き</w:t>
      </w:r>
      <w:r w:rsidR="00F44C18">
        <w:rPr>
          <w:rFonts w:hint="eastAsia"/>
        </w:rPr>
        <w:t>、</w:t>
      </w:r>
      <w:r w:rsidR="00A26F8E">
        <w:rPr>
          <w:rFonts w:hint="eastAsia"/>
        </w:rPr>
        <w:t>国会の</w:t>
      </w:r>
      <w:r w:rsidR="00F44C18">
        <w:rPr>
          <w:rFonts w:hint="eastAsia"/>
        </w:rPr>
        <w:t>会期中</w:t>
      </w:r>
      <w:r w:rsidR="00A26F8E">
        <w:rPr>
          <w:rFonts w:hint="eastAsia"/>
        </w:rPr>
        <w:t>逮捕されず、会期前に逮捕された議員は、</w:t>
      </w:r>
      <w:r w:rsidR="00FF149A">
        <w:rPr>
          <w:rFonts w:hint="eastAsia"/>
        </w:rPr>
        <w:t>その</w:t>
      </w:r>
      <w:r w:rsidR="00A26F8E">
        <w:rPr>
          <w:rFonts w:hint="eastAsia"/>
        </w:rPr>
        <w:t>院の要求があれば、会期中は釈放</w:t>
      </w:r>
      <w:r w:rsidR="009C62F3">
        <w:rPr>
          <w:rFonts w:hint="eastAsia"/>
        </w:rPr>
        <w:t>される</w:t>
      </w:r>
      <w:r w:rsidR="00A26F8E">
        <w:rPr>
          <w:rFonts w:hint="eastAsia"/>
        </w:rPr>
        <w:t>。</w:t>
      </w:r>
    </w:p>
    <w:p w:rsidR="00F44C18" w:rsidRDefault="00F44C18" w:rsidP="00465BF8"/>
    <w:p w:rsidR="00465BF8" w:rsidRPr="00774E33" w:rsidRDefault="00246A41" w:rsidP="00465BF8">
      <w:pPr>
        <w:pStyle w:val="3"/>
        <w:jc w:val="both"/>
        <w:rPr>
          <w:bCs/>
          <w:sz w:val="24"/>
        </w:rPr>
      </w:pPr>
      <w:r>
        <w:rPr>
          <w:rFonts w:hint="eastAsia"/>
          <w:bCs/>
          <w:sz w:val="24"/>
        </w:rPr>
        <w:t xml:space="preserve">　</w:t>
      </w:r>
      <w:bookmarkStart w:id="71" w:name="_Toc420186225"/>
      <w:r w:rsidR="00774E33">
        <w:rPr>
          <w:rFonts w:hint="eastAsia"/>
          <w:bCs/>
          <w:sz w:val="24"/>
        </w:rPr>
        <w:t>第五十</w:t>
      </w:r>
      <w:r w:rsidR="00AF4E3E">
        <w:rPr>
          <w:rFonts w:hint="eastAsia"/>
          <w:bCs/>
          <w:sz w:val="24"/>
        </w:rPr>
        <w:t>三</w:t>
      </w:r>
      <w:r w:rsidR="00774E33">
        <w:rPr>
          <w:rFonts w:hint="eastAsia"/>
          <w:bCs/>
          <w:sz w:val="24"/>
        </w:rPr>
        <w:t>条　議員の免責特権</w:t>
      </w:r>
      <w:bookmarkEnd w:id="71"/>
    </w:p>
    <w:p w:rsidR="00465BF8" w:rsidRPr="0022101C" w:rsidRDefault="00465BF8" w:rsidP="00465BF8">
      <w:pPr>
        <w:rPr>
          <w:bCs/>
          <w:szCs w:val="28"/>
        </w:rPr>
      </w:pPr>
    </w:p>
    <w:p w:rsidR="00774E33" w:rsidRDefault="00774E33" w:rsidP="00465BF8">
      <w:pPr>
        <w:rPr>
          <w:bCs/>
          <w:szCs w:val="28"/>
        </w:rPr>
      </w:pPr>
      <w:r>
        <w:rPr>
          <w:rFonts w:hint="eastAsia"/>
          <w:bCs/>
          <w:szCs w:val="28"/>
        </w:rPr>
        <w:t>両院の議員は院</w:t>
      </w:r>
      <w:r w:rsidR="00AB27E0">
        <w:rPr>
          <w:rFonts w:hint="eastAsia"/>
          <w:bCs/>
          <w:szCs w:val="28"/>
        </w:rPr>
        <w:t>内で行った演説</w:t>
      </w:r>
      <w:r>
        <w:rPr>
          <w:rFonts w:hint="eastAsia"/>
          <w:bCs/>
          <w:szCs w:val="28"/>
        </w:rPr>
        <w:t>、</w:t>
      </w:r>
      <w:r w:rsidR="00AB27E0">
        <w:rPr>
          <w:rFonts w:hint="eastAsia"/>
          <w:bCs/>
          <w:szCs w:val="28"/>
        </w:rPr>
        <w:t>討論</w:t>
      </w:r>
      <w:r>
        <w:rPr>
          <w:rFonts w:hint="eastAsia"/>
          <w:bCs/>
          <w:szCs w:val="28"/>
        </w:rPr>
        <w:t>、</w:t>
      </w:r>
      <w:r w:rsidR="009261D4">
        <w:rPr>
          <w:rFonts w:hint="eastAsia"/>
          <w:bCs/>
          <w:szCs w:val="28"/>
        </w:rPr>
        <w:t>投票</w:t>
      </w:r>
      <w:bookmarkStart w:id="72" w:name="_GoBack"/>
      <w:bookmarkEnd w:id="72"/>
      <w:r>
        <w:rPr>
          <w:rFonts w:hint="eastAsia"/>
          <w:bCs/>
          <w:szCs w:val="28"/>
        </w:rPr>
        <w:t>に</w:t>
      </w:r>
      <w:r w:rsidR="00AB27E0">
        <w:rPr>
          <w:rFonts w:hint="eastAsia"/>
          <w:bCs/>
          <w:szCs w:val="28"/>
        </w:rPr>
        <w:t>ついて、院外で</w:t>
      </w:r>
      <w:r>
        <w:rPr>
          <w:rFonts w:hint="eastAsia"/>
          <w:bCs/>
          <w:szCs w:val="28"/>
        </w:rPr>
        <w:t>責任を問われない。</w:t>
      </w:r>
    </w:p>
    <w:p w:rsidR="00465BF8" w:rsidRDefault="00465BF8" w:rsidP="0020748F">
      <w:pPr>
        <w:tabs>
          <w:tab w:val="left" w:pos="1470"/>
        </w:tabs>
        <w:rPr>
          <w:bCs/>
          <w:szCs w:val="28"/>
        </w:rPr>
      </w:pPr>
    </w:p>
    <w:p w:rsidR="00465BF8" w:rsidRPr="00B03322" w:rsidRDefault="00246A41" w:rsidP="00465BF8">
      <w:pPr>
        <w:pStyle w:val="3"/>
        <w:jc w:val="both"/>
        <w:rPr>
          <w:bCs/>
          <w:sz w:val="24"/>
        </w:rPr>
      </w:pPr>
      <w:r>
        <w:rPr>
          <w:rFonts w:hint="eastAsia"/>
          <w:bCs/>
          <w:sz w:val="24"/>
        </w:rPr>
        <w:t xml:space="preserve">　</w:t>
      </w:r>
      <w:bookmarkStart w:id="73" w:name="_Toc420186226"/>
      <w:r w:rsidR="00B03322">
        <w:rPr>
          <w:rFonts w:hint="eastAsia"/>
          <w:bCs/>
          <w:sz w:val="24"/>
        </w:rPr>
        <w:t>第五十</w:t>
      </w:r>
      <w:r w:rsidR="00AF4E3E">
        <w:rPr>
          <w:rFonts w:hint="eastAsia"/>
          <w:bCs/>
          <w:sz w:val="24"/>
        </w:rPr>
        <w:t>四</w:t>
      </w:r>
      <w:r w:rsidR="00B03322">
        <w:rPr>
          <w:rFonts w:hint="eastAsia"/>
          <w:bCs/>
          <w:sz w:val="24"/>
        </w:rPr>
        <w:t>条　国政に関する調査権</w:t>
      </w:r>
      <w:bookmarkEnd w:id="73"/>
    </w:p>
    <w:p w:rsidR="00465BF8" w:rsidRPr="009C74A8" w:rsidRDefault="00465BF8" w:rsidP="00465BF8"/>
    <w:p w:rsidR="00B03322" w:rsidRDefault="00246A41" w:rsidP="00465BF8">
      <w:r>
        <w:rPr>
          <w:rFonts w:hint="eastAsia"/>
        </w:rPr>
        <w:t xml:space="preserve">　</w:t>
      </w:r>
      <w:r w:rsidR="0020748F">
        <w:rPr>
          <w:rFonts w:hint="eastAsia"/>
        </w:rPr>
        <w:t>各院</w:t>
      </w:r>
      <w:r w:rsidR="00B03322">
        <w:rPr>
          <w:rFonts w:hint="eastAsia"/>
        </w:rPr>
        <w:t>は、国政に関して調査を行</w:t>
      </w:r>
      <w:r w:rsidR="00C57EC5">
        <w:rPr>
          <w:rFonts w:hint="eastAsia"/>
        </w:rPr>
        <w:t>い</w:t>
      </w:r>
      <w:r w:rsidR="00B03322">
        <w:rPr>
          <w:rFonts w:hint="eastAsia"/>
        </w:rPr>
        <w:t>、</w:t>
      </w:r>
      <w:r w:rsidR="009E4D7A">
        <w:rPr>
          <w:rFonts w:hint="eastAsia"/>
        </w:rPr>
        <w:t>この調査において、</w:t>
      </w:r>
      <w:r w:rsidR="00B03322">
        <w:rPr>
          <w:rFonts w:hint="eastAsia"/>
        </w:rPr>
        <w:t>証人の出頭および証言、</w:t>
      </w:r>
      <w:r w:rsidR="005C31F9">
        <w:rPr>
          <w:rFonts w:hint="eastAsia"/>
        </w:rPr>
        <w:t>および</w:t>
      </w:r>
      <w:r w:rsidR="00B03322">
        <w:rPr>
          <w:rFonts w:hint="eastAsia"/>
        </w:rPr>
        <w:t>記録の提出を要求することができる。</w:t>
      </w:r>
    </w:p>
    <w:p w:rsidR="00465BF8" w:rsidRDefault="00465BF8" w:rsidP="00465BF8"/>
    <w:p w:rsidR="00465BF8" w:rsidRPr="00F821D0" w:rsidRDefault="00246A41" w:rsidP="00465BF8">
      <w:pPr>
        <w:pStyle w:val="3"/>
        <w:jc w:val="both"/>
        <w:rPr>
          <w:bCs/>
          <w:sz w:val="24"/>
        </w:rPr>
      </w:pPr>
      <w:r>
        <w:rPr>
          <w:rFonts w:hint="eastAsia"/>
          <w:bCs/>
          <w:sz w:val="24"/>
        </w:rPr>
        <w:t xml:space="preserve">　</w:t>
      </w:r>
      <w:bookmarkStart w:id="74" w:name="_Toc420186227"/>
      <w:r w:rsidR="00F821D0">
        <w:rPr>
          <w:rFonts w:hint="eastAsia"/>
          <w:bCs/>
          <w:sz w:val="24"/>
        </w:rPr>
        <w:t>第五十</w:t>
      </w:r>
      <w:r w:rsidR="00AF4E3E">
        <w:rPr>
          <w:rFonts w:hint="eastAsia"/>
          <w:bCs/>
          <w:sz w:val="24"/>
        </w:rPr>
        <w:t>五</w:t>
      </w:r>
      <w:r w:rsidR="00F821D0">
        <w:rPr>
          <w:rFonts w:hint="eastAsia"/>
          <w:bCs/>
          <w:sz w:val="24"/>
        </w:rPr>
        <w:t>条　大統領および他の国務大臣の両院への出席の権利と義務</w:t>
      </w:r>
      <w:bookmarkEnd w:id="74"/>
    </w:p>
    <w:p w:rsidR="00465BF8" w:rsidRPr="00ED2090" w:rsidRDefault="00465BF8" w:rsidP="00465BF8"/>
    <w:p w:rsidR="00487F6B" w:rsidRDefault="00246A41" w:rsidP="00465BF8">
      <w:r>
        <w:rPr>
          <w:rFonts w:hint="eastAsia"/>
        </w:rPr>
        <w:t xml:space="preserve">　一　</w:t>
      </w:r>
      <w:r w:rsidR="00F821D0">
        <w:rPr>
          <w:rFonts w:hint="eastAsia"/>
        </w:rPr>
        <w:t>大統領</w:t>
      </w:r>
      <w:r w:rsidR="00487F6B">
        <w:rPr>
          <w:rFonts w:hint="eastAsia"/>
        </w:rPr>
        <w:t>その</w:t>
      </w:r>
      <w:r w:rsidR="00F821D0">
        <w:rPr>
          <w:rFonts w:hint="eastAsia"/>
        </w:rPr>
        <w:t>他の国務大臣は、</w:t>
      </w:r>
      <w:r w:rsidR="00487F6B">
        <w:rPr>
          <w:rFonts w:hint="eastAsia"/>
        </w:rPr>
        <w:t>いずれかの院の</w:t>
      </w:r>
      <w:r w:rsidR="00F821D0">
        <w:rPr>
          <w:rFonts w:hint="eastAsia"/>
        </w:rPr>
        <w:t>議員であるかないかにかかわらず、</w:t>
      </w:r>
      <w:r w:rsidR="00487F6B">
        <w:rPr>
          <w:rFonts w:hint="eastAsia"/>
        </w:rPr>
        <w:t>議案</w:t>
      </w:r>
      <w:r w:rsidR="00F821D0">
        <w:rPr>
          <w:rFonts w:hint="eastAsia"/>
        </w:rPr>
        <w:t>に</w:t>
      </w:r>
      <w:r w:rsidR="00487F6B">
        <w:rPr>
          <w:rFonts w:hint="eastAsia"/>
        </w:rPr>
        <w:t>つて発言する</w:t>
      </w:r>
      <w:r w:rsidR="00F821D0">
        <w:rPr>
          <w:rFonts w:hint="eastAsia"/>
        </w:rPr>
        <w:t>ために</w:t>
      </w:r>
      <w:r w:rsidR="0020748F">
        <w:rPr>
          <w:rFonts w:hint="eastAsia"/>
        </w:rPr>
        <w:t>、</w:t>
      </w:r>
      <w:r w:rsidR="00487F6B">
        <w:rPr>
          <w:rFonts w:hint="eastAsia"/>
        </w:rPr>
        <w:t>いつでも</w:t>
      </w:r>
      <w:r w:rsidR="0020748F">
        <w:rPr>
          <w:rFonts w:hint="eastAsia"/>
        </w:rPr>
        <w:t>、どちらの院にも</w:t>
      </w:r>
      <w:r w:rsidR="00F821D0">
        <w:rPr>
          <w:rFonts w:hint="eastAsia"/>
        </w:rPr>
        <w:t>出席することができる。</w:t>
      </w:r>
    </w:p>
    <w:p w:rsidR="00F821D0" w:rsidRDefault="00246A41" w:rsidP="00465BF8">
      <w:r>
        <w:rPr>
          <w:rFonts w:hint="eastAsia"/>
        </w:rPr>
        <w:t xml:space="preserve">　二　</w:t>
      </w:r>
      <w:r w:rsidR="00966007">
        <w:rPr>
          <w:rFonts w:hint="eastAsia"/>
        </w:rPr>
        <w:t>院が、</w:t>
      </w:r>
      <w:r w:rsidR="00900F46">
        <w:rPr>
          <w:rFonts w:hint="eastAsia"/>
        </w:rPr>
        <w:t>大統領および他の国務</w:t>
      </w:r>
      <w:r w:rsidR="0075757C">
        <w:rPr>
          <w:rFonts w:hint="eastAsia"/>
        </w:rPr>
        <w:t>大臣が出席</w:t>
      </w:r>
      <w:r w:rsidR="00F821D0">
        <w:rPr>
          <w:rFonts w:hint="eastAsia"/>
        </w:rPr>
        <w:t>しなければならないと議決</w:t>
      </w:r>
      <w:r w:rsidR="00900F46">
        <w:rPr>
          <w:rFonts w:hint="eastAsia"/>
        </w:rPr>
        <w:t>した</w:t>
      </w:r>
      <w:r w:rsidR="00F821D0">
        <w:rPr>
          <w:rFonts w:hint="eastAsia"/>
        </w:rPr>
        <w:t>ときは、</w:t>
      </w:r>
      <w:r w:rsidR="00966007">
        <w:rPr>
          <w:rFonts w:hint="eastAsia"/>
        </w:rPr>
        <w:t>答弁または</w:t>
      </w:r>
      <w:r w:rsidR="00F821D0">
        <w:rPr>
          <w:rFonts w:hint="eastAsia"/>
        </w:rPr>
        <w:t>説明</w:t>
      </w:r>
      <w:r w:rsidR="00966007">
        <w:rPr>
          <w:rFonts w:hint="eastAsia"/>
        </w:rPr>
        <w:t>の</w:t>
      </w:r>
      <w:r w:rsidR="00F821D0">
        <w:rPr>
          <w:rFonts w:hint="eastAsia"/>
        </w:rPr>
        <w:t>ために出席しなければならない。</w:t>
      </w:r>
    </w:p>
    <w:p w:rsidR="00966007" w:rsidRDefault="00966007" w:rsidP="00966007"/>
    <w:p w:rsidR="00465BF8" w:rsidRPr="00143332" w:rsidRDefault="00246A41" w:rsidP="00465BF8">
      <w:pPr>
        <w:pStyle w:val="3"/>
        <w:jc w:val="both"/>
        <w:rPr>
          <w:bCs/>
          <w:sz w:val="24"/>
        </w:rPr>
      </w:pPr>
      <w:r>
        <w:rPr>
          <w:rFonts w:hint="eastAsia"/>
          <w:bCs/>
          <w:sz w:val="24"/>
        </w:rPr>
        <w:t xml:space="preserve">　</w:t>
      </w:r>
      <w:bookmarkStart w:id="75" w:name="_Toc420186228"/>
      <w:r w:rsidR="00143332" w:rsidRPr="00143332">
        <w:rPr>
          <w:rFonts w:hint="eastAsia"/>
          <w:bCs/>
          <w:sz w:val="24"/>
        </w:rPr>
        <w:t>第五十</w:t>
      </w:r>
      <w:r w:rsidR="00AF4E3E">
        <w:rPr>
          <w:rFonts w:hint="eastAsia"/>
          <w:bCs/>
          <w:sz w:val="24"/>
        </w:rPr>
        <w:t>六</w:t>
      </w:r>
      <w:r w:rsidR="00143332" w:rsidRPr="00143332">
        <w:rPr>
          <w:rFonts w:hint="eastAsia"/>
          <w:bCs/>
          <w:sz w:val="24"/>
        </w:rPr>
        <w:t>条</w:t>
      </w:r>
      <w:r w:rsidR="00143332">
        <w:rPr>
          <w:rFonts w:hint="eastAsia"/>
          <w:bCs/>
          <w:sz w:val="24"/>
        </w:rPr>
        <w:t xml:space="preserve">　弾劾裁判所</w:t>
      </w:r>
      <w:bookmarkEnd w:id="75"/>
    </w:p>
    <w:p w:rsidR="00465BF8" w:rsidRDefault="00465BF8" w:rsidP="00465BF8"/>
    <w:p w:rsidR="00143332" w:rsidRDefault="00246A41" w:rsidP="00465BF8">
      <w:r>
        <w:rPr>
          <w:rFonts w:hint="eastAsia"/>
        </w:rPr>
        <w:t xml:space="preserve">　一　</w:t>
      </w:r>
      <w:r w:rsidR="00143332">
        <w:rPr>
          <w:rFonts w:hint="eastAsia"/>
        </w:rPr>
        <w:t>国会は、</w:t>
      </w:r>
      <w:r w:rsidR="00300669">
        <w:rPr>
          <w:rFonts w:hint="eastAsia"/>
        </w:rPr>
        <w:t>解任</w:t>
      </w:r>
      <w:r w:rsidR="00143332">
        <w:rPr>
          <w:rFonts w:hint="eastAsia"/>
        </w:rPr>
        <w:t>の</w:t>
      </w:r>
      <w:r w:rsidR="00B321DE">
        <w:rPr>
          <w:rFonts w:hint="eastAsia"/>
        </w:rPr>
        <w:t>訴追を受けた</w:t>
      </w:r>
      <w:r w:rsidR="00143332">
        <w:rPr>
          <w:rFonts w:hint="eastAsia"/>
        </w:rPr>
        <w:t>裁判官を</w:t>
      </w:r>
      <w:r w:rsidR="00B321DE">
        <w:rPr>
          <w:rFonts w:hint="eastAsia"/>
        </w:rPr>
        <w:t>裁判する</w:t>
      </w:r>
      <w:r w:rsidR="00143332">
        <w:rPr>
          <w:rFonts w:hint="eastAsia"/>
        </w:rPr>
        <w:t>ため</w:t>
      </w:r>
      <w:r w:rsidR="00B321DE">
        <w:rPr>
          <w:rFonts w:hint="eastAsia"/>
        </w:rPr>
        <w:t>、</w:t>
      </w:r>
      <w:r w:rsidR="00143332">
        <w:rPr>
          <w:rFonts w:hint="eastAsia"/>
        </w:rPr>
        <w:t>両院の議員からなる弾劾裁判所を</w:t>
      </w:r>
      <w:r w:rsidR="00B321DE">
        <w:rPr>
          <w:rFonts w:hint="eastAsia"/>
        </w:rPr>
        <w:t>設ける</w:t>
      </w:r>
      <w:r w:rsidR="00143332">
        <w:rPr>
          <w:rFonts w:hint="eastAsia"/>
        </w:rPr>
        <w:t>。</w:t>
      </w:r>
    </w:p>
    <w:p w:rsidR="00143332" w:rsidRDefault="00246A41" w:rsidP="00465BF8">
      <w:r>
        <w:rPr>
          <w:rFonts w:hint="eastAsia"/>
        </w:rPr>
        <w:t xml:space="preserve">　二　</w:t>
      </w:r>
      <w:r w:rsidR="00B321DE">
        <w:rPr>
          <w:rFonts w:hint="eastAsia"/>
        </w:rPr>
        <w:t>弾劾に関する事項は、法律で定める。</w:t>
      </w:r>
    </w:p>
    <w:p w:rsidR="00143332" w:rsidRDefault="00143332" w:rsidP="00465BF8"/>
    <w:p w:rsidR="00465BF8" w:rsidRDefault="00465BF8" w:rsidP="00465BF8"/>
    <w:p w:rsidR="00465BF8" w:rsidRDefault="00B321DE" w:rsidP="00B321DE">
      <w:pPr>
        <w:pStyle w:val="2"/>
      </w:pPr>
      <w:bookmarkStart w:id="76" w:name="_Toc172893"/>
      <w:bookmarkStart w:id="77" w:name="_Toc173067"/>
      <w:bookmarkStart w:id="78" w:name="_Toc173249"/>
      <w:bookmarkStart w:id="79" w:name="_Toc17724863"/>
      <w:bookmarkStart w:id="80" w:name="_Toc17725687"/>
      <w:bookmarkStart w:id="81" w:name="_Toc17725752"/>
      <w:bookmarkStart w:id="82" w:name="_Toc17726158"/>
      <w:bookmarkStart w:id="83" w:name="_Toc420186229"/>
      <w:r>
        <w:rPr>
          <w:rFonts w:hint="eastAsia"/>
        </w:rPr>
        <w:t>第</w:t>
      </w:r>
      <w:r w:rsidR="00315049">
        <w:rPr>
          <w:rFonts w:hint="eastAsia"/>
        </w:rPr>
        <w:t>五</w:t>
      </w:r>
      <w:r>
        <w:rPr>
          <w:rFonts w:hint="eastAsia"/>
        </w:rPr>
        <w:t>章　行政</w:t>
      </w:r>
      <w:bookmarkEnd w:id="76"/>
      <w:bookmarkEnd w:id="77"/>
      <w:bookmarkEnd w:id="78"/>
      <w:bookmarkEnd w:id="79"/>
      <w:bookmarkEnd w:id="80"/>
      <w:bookmarkEnd w:id="81"/>
      <w:bookmarkEnd w:id="82"/>
      <w:bookmarkEnd w:id="83"/>
    </w:p>
    <w:p w:rsidR="00B321DE" w:rsidRPr="00B321DE" w:rsidRDefault="00B321DE" w:rsidP="00B321DE"/>
    <w:p w:rsidR="00465BF8" w:rsidRPr="00117A0E" w:rsidRDefault="00465BF8" w:rsidP="00465BF8">
      <w:pPr>
        <w:rPr>
          <w:bCs/>
          <w:szCs w:val="28"/>
        </w:rPr>
      </w:pPr>
    </w:p>
    <w:p w:rsidR="00465BF8" w:rsidRPr="00B321DE" w:rsidRDefault="00DD20C0" w:rsidP="00465BF8">
      <w:pPr>
        <w:pStyle w:val="3"/>
        <w:jc w:val="both"/>
        <w:rPr>
          <w:bCs/>
          <w:sz w:val="24"/>
        </w:rPr>
      </w:pPr>
      <w:r>
        <w:rPr>
          <w:rFonts w:hint="eastAsia"/>
          <w:bCs/>
          <w:sz w:val="24"/>
        </w:rPr>
        <w:t xml:space="preserve">　</w:t>
      </w:r>
      <w:bookmarkStart w:id="84" w:name="_Toc420186230"/>
      <w:r w:rsidR="00B321DE">
        <w:rPr>
          <w:rFonts w:hint="eastAsia"/>
          <w:bCs/>
          <w:sz w:val="24"/>
        </w:rPr>
        <w:t>第五十</w:t>
      </w:r>
      <w:r w:rsidR="00AF4E3E">
        <w:rPr>
          <w:rFonts w:hint="eastAsia"/>
          <w:bCs/>
          <w:sz w:val="24"/>
        </w:rPr>
        <w:t>七</w:t>
      </w:r>
      <w:r w:rsidR="00B321DE">
        <w:rPr>
          <w:rFonts w:hint="eastAsia"/>
          <w:bCs/>
          <w:sz w:val="24"/>
        </w:rPr>
        <w:t>条　最高権威</w:t>
      </w:r>
      <w:bookmarkEnd w:id="84"/>
    </w:p>
    <w:p w:rsidR="00465BF8" w:rsidRDefault="00465BF8" w:rsidP="00465BF8"/>
    <w:p w:rsidR="00B321DE" w:rsidRDefault="00DD20C0" w:rsidP="00465BF8">
      <w:r>
        <w:rPr>
          <w:rFonts w:hint="eastAsia"/>
        </w:rPr>
        <w:t xml:space="preserve">　</w:t>
      </w:r>
      <w:r w:rsidR="00B321DE">
        <w:rPr>
          <w:rFonts w:hint="eastAsia"/>
        </w:rPr>
        <w:t>行政の最高権威は、大統領であ</w:t>
      </w:r>
      <w:r w:rsidR="00B676B4">
        <w:rPr>
          <w:rFonts w:hint="eastAsia"/>
        </w:rPr>
        <w:t>る。</w:t>
      </w:r>
      <w:r w:rsidR="00B321DE">
        <w:rPr>
          <w:rFonts w:hint="eastAsia"/>
        </w:rPr>
        <w:t>大統領は文民でなければならない。</w:t>
      </w:r>
      <w:r w:rsidR="005360B0">
        <w:rPr>
          <w:rFonts w:hint="eastAsia"/>
        </w:rPr>
        <w:t>就任に際しては、大統領は、使命を果たすために</w:t>
      </w:r>
      <w:r w:rsidR="008F7385">
        <w:rPr>
          <w:rFonts w:hint="eastAsia"/>
        </w:rPr>
        <w:t>、</w:t>
      </w:r>
      <w:r w:rsidR="005360B0">
        <w:rPr>
          <w:rFonts w:hint="eastAsia"/>
        </w:rPr>
        <w:t>憲法に従い</w:t>
      </w:r>
      <w:r w:rsidR="00B676B4">
        <w:rPr>
          <w:rFonts w:hint="eastAsia"/>
        </w:rPr>
        <w:t>最善を尽くすことを国民に誓わなければならない。</w:t>
      </w:r>
    </w:p>
    <w:p w:rsidR="00B321DE" w:rsidRDefault="00B321DE" w:rsidP="00465BF8"/>
    <w:p w:rsidR="00465BF8" w:rsidRPr="00857AC2" w:rsidRDefault="00DD20C0" w:rsidP="00465BF8">
      <w:pPr>
        <w:pStyle w:val="3"/>
        <w:jc w:val="both"/>
        <w:rPr>
          <w:bCs/>
          <w:sz w:val="24"/>
        </w:rPr>
      </w:pPr>
      <w:r>
        <w:rPr>
          <w:rFonts w:hint="eastAsia"/>
          <w:bCs/>
          <w:sz w:val="24"/>
        </w:rPr>
        <w:lastRenderedPageBreak/>
        <w:t xml:space="preserve">　</w:t>
      </w:r>
      <w:bookmarkStart w:id="85" w:name="_Toc420186231"/>
      <w:r w:rsidR="00857AC2">
        <w:rPr>
          <w:rFonts w:hint="eastAsia"/>
          <w:bCs/>
          <w:sz w:val="24"/>
        </w:rPr>
        <w:t>第五十</w:t>
      </w:r>
      <w:r w:rsidR="00AF4E3E">
        <w:rPr>
          <w:rFonts w:hint="eastAsia"/>
          <w:bCs/>
          <w:sz w:val="24"/>
        </w:rPr>
        <w:t>八</w:t>
      </w:r>
      <w:r w:rsidR="00857AC2">
        <w:rPr>
          <w:rFonts w:hint="eastAsia"/>
          <w:bCs/>
          <w:sz w:val="24"/>
        </w:rPr>
        <w:t>条　大統領の選挙と資格</w:t>
      </w:r>
      <w:bookmarkEnd w:id="85"/>
    </w:p>
    <w:p w:rsidR="00465BF8" w:rsidRPr="00622849" w:rsidRDefault="00465BF8" w:rsidP="00465BF8"/>
    <w:p w:rsidR="00857AC2" w:rsidRDefault="00DD20C0" w:rsidP="00465BF8">
      <w:r>
        <w:rPr>
          <w:rFonts w:hint="eastAsia"/>
        </w:rPr>
        <w:t xml:space="preserve">　一　</w:t>
      </w:r>
      <w:r w:rsidR="00857AC2">
        <w:rPr>
          <w:rFonts w:hint="eastAsia"/>
        </w:rPr>
        <w:t>大統領は、法律</w:t>
      </w:r>
      <w:r w:rsidR="00FB2328">
        <w:rPr>
          <w:rFonts w:hint="eastAsia"/>
        </w:rPr>
        <w:t>で</w:t>
      </w:r>
      <w:r w:rsidR="00857AC2">
        <w:rPr>
          <w:rFonts w:hint="eastAsia"/>
        </w:rPr>
        <w:t>定める手続きに従い、国民により直接選出される。</w:t>
      </w:r>
    </w:p>
    <w:p w:rsidR="00857AC2" w:rsidRDefault="00DD20C0" w:rsidP="00465BF8">
      <w:r>
        <w:rPr>
          <w:rFonts w:hint="eastAsia"/>
        </w:rPr>
        <w:t xml:space="preserve">　二　</w:t>
      </w:r>
      <w:r w:rsidR="00013E7A">
        <w:rPr>
          <w:rFonts w:hint="eastAsia"/>
        </w:rPr>
        <w:t>大統領は日本で出生していなければならず、日本国籍を</w:t>
      </w:r>
      <w:r w:rsidR="001B30DE">
        <w:rPr>
          <w:rFonts w:hint="eastAsia"/>
        </w:rPr>
        <w:t>保持</w:t>
      </w:r>
      <w:r w:rsidR="00013E7A">
        <w:rPr>
          <w:rFonts w:hint="eastAsia"/>
        </w:rPr>
        <w:t>していなければならない。</w:t>
      </w:r>
    </w:p>
    <w:p w:rsidR="00013E7A" w:rsidRDefault="00DD20C0" w:rsidP="00465BF8">
      <w:pPr>
        <w:rPr>
          <w:bCs/>
          <w:szCs w:val="28"/>
        </w:rPr>
      </w:pPr>
      <w:r>
        <w:rPr>
          <w:rFonts w:hint="eastAsia"/>
          <w:bCs/>
          <w:szCs w:val="28"/>
        </w:rPr>
        <w:t xml:space="preserve">　三　</w:t>
      </w:r>
      <w:r w:rsidR="00013E7A">
        <w:rPr>
          <w:rFonts w:hint="eastAsia"/>
          <w:bCs/>
          <w:szCs w:val="28"/>
        </w:rPr>
        <w:t>大統領は、三十歳以上でなければならない。</w:t>
      </w:r>
    </w:p>
    <w:p w:rsidR="00013E7A" w:rsidRDefault="00013E7A" w:rsidP="00465BF8">
      <w:pPr>
        <w:rPr>
          <w:bCs/>
          <w:szCs w:val="28"/>
        </w:rPr>
      </w:pPr>
    </w:p>
    <w:p w:rsidR="00465BF8" w:rsidRPr="00013E7A" w:rsidRDefault="00DD20C0" w:rsidP="00465BF8">
      <w:pPr>
        <w:pStyle w:val="3"/>
        <w:jc w:val="both"/>
        <w:rPr>
          <w:bCs/>
          <w:sz w:val="24"/>
        </w:rPr>
      </w:pPr>
      <w:r>
        <w:rPr>
          <w:rFonts w:hint="eastAsia"/>
          <w:bCs/>
          <w:sz w:val="24"/>
        </w:rPr>
        <w:t xml:space="preserve">　</w:t>
      </w:r>
      <w:bookmarkStart w:id="86" w:name="_Toc420186232"/>
      <w:r w:rsidR="00013E7A">
        <w:rPr>
          <w:rFonts w:hint="eastAsia"/>
          <w:bCs/>
          <w:sz w:val="24"/>
        </w:rPr>
        <w:t>第五十</w:t>
      </w:r>
      <w:r w:rsidR="00AF4E3E">
        <w:rPr>
          <w:rFonts w:hint="eastAsia"/>
          <w:bCs/>
          <w:sz w:val="24"/>
        </w:rPr>
        <w:t>九</w:t>
      </w:r>
      <w:r w:rsidR="00013E7A">
        <w:rPr>
          <w:rFonts w:hint="eastAsia"/>
          <w:bCs/>
          <w:sz w:val="24"/>
        </w:rPr>
        <w:t>条　大統領の任期</w:t>
      </w:r>
      <w:bookmarkEnd w:id="86"/>
    </w:p>
    <w:p w:rsidR="00465BF8" w:rsidRDefault="00465BF8" w:rsidP="00465BF8"/>
    <w:p w:rsidR="00013E7A" w:rsidRDefault="00DD20C0" w:rsidP="00465BF8">
      <w:r>
        <w:rPr>
          <w:rFonts w:hint="eastAsia"/>
        </w:rPr>
        <w:t xml:space="preserve">　</w:t>
      </w:r>
      <w:r w:rsidR="00D01681">
        <w:rPr>
          <w:rFonts w:hint="eastAsia"/>
        </w:rPr>
        <w:t>大統領の任期は、四年とする。大統領は、二</w:t>
      </w:r>
      <w:r w:rsidR="006F54A8">
        <w:rPr>
          <w:rFonts w:hint="eastAsia"/>
        </w:rPr>
        <w:t>期</w:t>
      </w:r>
      <w:r w:rsidR="00D01681">
        <w:rPr>
          <w:rFonts w:hint="eastAsia"/>
        </w:rPr>
        <w:t>のみ</w:t>
      </w:r>
      <w:r w:rsidR="006F54A8">
        <w:rPr>
          <w:rFonts w:hint="eastAsia"/>
        </w:rPr>
        <w:t>選出</w:t>
      </w:r>
      <w:r w:rsidR="00D01681">
        <w:rPr>
          <w:rFonts w:hint="eastAsia"/>
        </w:rPr>
        <w:t>されることができる。</w:t>
      </w:r>
    </w:p>
    <w:p w:rsidR="003D1D93" w:rsidRDefault="003D1D93" w:rsidP="003D1D93"/>
    <w:p w:rsidR="003D1D93" w:rsidRPr="00D47C8D" w:rsidRDefault="00DD20C0" w:rsidP="003D1D93">
      <w:pPr>
        <w:pStyle w:val="3"/>
        <w:jc w:val="both"/>
        <w:rPr>
          <w:bCs/>
          <w:sz w:val="24"/>
        </w:rPr>
      </w:pPr>
      <w:r>
        <w:rPr>
          <w:rFonts w:hint="eastAsia"/>
          <w:bCs/>
          <w:sz w:val="24"/>
        </w:rPr>
        <w:t xml:space="preserve">　</w:t>
      </w:r>
      <w:bookmarkStart w:id="87" w:name="_Toc420186233"/>
      <w:r w:rsidR="003D1D93">
        <w:rPr>
          <w:rFonts w:hint="eastAsia"/>
          <w:bCs/>
          <w:sz w:val="24"/>
        </w:rPr>
        <w:t>第</w:t>
      </w:r>
      <w:r w:rsidR="00AF4E3E">
        <w:rPr>
          <w:rFonts w:hint="eastAsia"/>
          <w:bCs/>
          <w:sz w:val="24"/>
        </w:rPr>
        <w:t>六十</w:t>
      </w:r>
      <w:r w:rsidR="003D1D93">
        <w:rPr>
          <w:rFonts w:hint="eastAsia"/>
          <w:bCs/>
          <w:sz w:val="24"/>
        </w:rPr>
        <w:t>条　大統領の職務</w:t>
      </w:r>
      <w:bookmarkEnd w:id="87"/>
    </w:p>
    <w:p w:rsidR="003D1D93" w:rsidRDefault="003D1D93" w:rsidP="003D1D93"/>
    <w:p w:rsidR="003D1D93" w:rsidRDefault="00FE2700" w:rsidP="003D1D93">
      <w:r>
        <w:rPr>
          <w:rFonts w:hint="eastAsia"/>
        </w:rPr>
        <w:t xml:space="preserve">　</w:t>
      </w:r>
      <w:r w:rsidR="003D1D93">
        <w:rPr>
          <w:rFonts w:hint="eastAsia"/>
        </w:rPr>
        <w:t>大統領は、以下の職務を果たす。</w:t>
      </w:r>
    </w:p>
    <w:p w:rsidR="003D1D93" w:rsidRPr="00A9162C" w:rsidRDefault="00A9162C" w:rsidP="00A9162C">
      <w:pPr>
        <w:ind w:left="720"/>
      </w:pPr>
      <w:r>
        <w:rPr>
          <w:rFonts w:hint="eastAsia"/>
        </w:rPr>
        <w:t xml:space="preserve">　</w:t>
      </w:r>
      <w:r w:rsidR="002C534A">
        <w:rPr>
          <w:rFonts w:hint="eastAsia"/>
        </w:rPr>
        <w:t>1</w:t>
      </w:r>
      <w:r w:rsidR="003D1D93" w:rsidRPr="00A9162C">
        <w:rPr>
          <w:rFonts w:hint="eastAsia"/>
        </w:rPr>
        <w:t xml:space="preserve">　</w:t>
      </w:r>
      <w:r w:rsidR="006E23DF" w:rsidRPr="00A9162C">
        <w:rPr>
          <w:rFonts w:hint="eastAsia"/>
        </w:rPr>
        <w:t>一般的な行政職務を遂行する。</w:t>
      </w:r>
    </w:p>
    <w:p w:rsidR="003D1D93" w:rsidRPr="00A9162C" w:rsidRDefault="00A9162C" w:rsidP="00A9162C">
      <w:pPr>
        <w:ind w:left="720"/>
      </w:pPr>
      <w:r>
        <w:rPr>
          <w:rFonts w:hint="eastAsia"/>
        </w:rPr>
        <w:t xml:space="preserve">　</w:t>
      </w:r>
      <w:r w:rsidR="002C534A">
        <w:rPr>
          <w:rFonts w:hint="eastAsia"/>
        </w:rPr>
        <w:t>2</w:t>
      </w:r>
      <w:r w:rsidR="003D1D93" w:rsidRPr="00A9162C">
        <w:rPr>
          <w:rFonts w:hint="eastAsia"/>
        </w:rPr>
        <w:t xml:space="preserve">　</w:t>
      </w:r>
      <w:r w:rsidR="006E23DF" w:rsidRPr="00A9162C">
        <w:rPr>
          <w:rFonts w:hint="eastAsia"/>
        </w:rPr>
        <w:t>法律を忠実に執行し、国務を遂行する。</w:t>
      </w:r>
    </w:p>
    <w:p w:rsidR="003D1D93" w:rsidRPr="00A9162C" w:rsidRDefault="00A9162C" w:rsidP="00A9162C">
      <w:pPr>
        <w:ind w:left="720"/>
      </w:pPr>
      <w:r>
        <w:rPr>
          <w:rFonts w:hint="eastAsia"/>
        </w:rPr>
        <w:t xml:space="preserve">　</w:t>
      </w:r>
      <w:r w:rsidR="002C534A">
        <w:rPr>
          <w:rFonts w:hint="eastAsia"/>
        </w:rPr>
        <w:t>3</w:t>
      </w:r>
      <w:r w:rsidR="003D1D93" w:rsidRPr="00A9162C">
        <w:rPr>
          <w:rFonts w:hint="eastAsia"/>
        </w:rPr>
        <w:t xml:space="preserve">　さまざまな行政支所を管理</w:t>
      </w:r>
      <w:r w:rsidR="00236A87" w:rsidRPr="00A9162C">
        <w:rPr>
          <w:rFonts w:hint="eastAsia"/>
        </w:rPr>
        <w:t>し監督す</w:t>
      </w:r>
      <w:r w:rsidR="003D1D93" w:rsidRPr="00A9162C">
        <w:rPr>
          <w:rFonts w:hint="eastAsia"/>
        </w:rPr>
        <w:t>る。</w:t>
      </w:r>
    </w:p>
    <w:p w:rsidR="003D1D93" w:rsidRPr="00A9162C" w:rsidRDefault="00A9162C" w:rsidP="00A9162C">
      <w:pPr>
        <w:ind w:left="720"/>
      </w:pPr>
      <w:r>
        <w:rPr>
          <w:rFonts w:hint="eastAsia"/>
        </w:rPr>
        <w:t xml:space="preserve">　</w:t>
      </w:r>
      <w:r w:rsidR="002C534A">
        <w:rPr>
          <w:rFonts w:hint="eastAsia"/>
        </w:rPr>
        <w:t>4</w:t>
      </w:r>
      <w:r w:rsidR="003D1D93" w:rsidRPr="00A9162C">
        <w:rPr>
          <w:rFonts w:hint="eastAsia"/>
        </w:rPr>
        <w:t xml:space="preserve">　国会に法案を提出する。</w:t>
      </w:r>
    </w:p>
    <w:p w:rsidR="003D1D93" w:rsidRPr="00A9162C" w:rsidRDefault="00A9162C" w:rsidP="00A9162C">
      <w:pPr>
        <w:ind w:left="720"/>
      </w:pPr>
      <w:r>
        <w:rPr>
          <w:rFonts w:hint="eastAsia"/>
        </w:rPr>
        <w:t xml:space="preserve">　</w:t>
      </w:r>
      <w:r w:rsidR="002C534A">
        <w:rPr>
          <w:rFonts w:hint="eastAsia"/>
        </w:rPr>
        <w:t>5</w:t>
      </w:r>
      <w:r w:rsidR="003D1D93" w:rsidRPr="00A9162C">
        <w:rPr>
          <w:rFonts w:hint="eastAsia"/>
        </w:rPr>
        <w:t xml:space="preserve">　条約を締結する。ただし、事前に、あるいは状況により、事後に、国会の承認を得なければならない。</w:t>
      </w:r>
    </w:p>
    <w:p w:rsidR="003D1D93" w:rsidRPr="00A9162C" w:rsidRDefault="00A9162C" w:rsidP="00A9162C">
      <w:pPr>
        <w:ind w:left="720"/>
      </w:pPr>
      <w:r>
        <w:rPr>
          <w:rFonts w:hint="eastAsia"/>
        </w:rPr>
        <w:t xml:space="preserve">　</w:t>
      </w:r>
      <w:r w:rsidR="002C534A">
        <w:rPr>
          <w:rFonts w:hint="eastAsia"/>
        </w:rPr>
        <w:t>6</w:t>
      </w:r>
      <w:r w:rsidR="003D1D93" w:rsidRPr="00A9162C">
        <w:rPr>
          <w:rFonts w:hint="eastAsia"/>
        </w:rPr>
        <w:t xml:space="preserve">　一般的な国事および</w:t>
      </w:r>
      <w:r w:rsidR="00343B71" w:rsidRPr="00A9162C">
        <w:rPr>
          <w:rFonts w:hint="eastAsia"/>
        </w:rPr>
        <w:t>国際</w:t>
      </w:r>
      <w:r w:rsidR="003D1D93" w:rsidRPr="00A9162C">
        <w:rPr>
          <w:rFonts w:hint="eastAsia"/>
        </w:rPr>
        <w:t>関係について国会に報告する。</w:t>
      </w:r>
    </w:p>
    <w:p w:rsidR="003D1D93" w:rsidRPr="00A9162C" w:rsidRDefault="00A9162C" w:rsidP="00A9162C">
      <w:pPr>
        <w:ind w:left="720"/>
      </w:pPr>
      <w:r>
        <w:rPr>
          <w:rFonts w:hint="eastAsia"/>
        </w:rPr>
        <w:t xml:space="preserve">　</w:t>
      </w:r>
      <w:r w:rsidR="002C534A">
        <w:rPr>
          <w:rFonts w:hint="eastAsia"/>
        </w:rPr>
        <w:t>7</w:t>
      </w:r>
      <w:r w:rsidR="003D1D93" w:rsidRPr="00A9162C">
        <w:rPr>
          <w:rFonts w:hint="eastAsia"/>
        </w:rPr>
        <w:t xml:space="preserve">　予算案を準備し、国会に提出する。</w:t>
      </w:r>
    </w:p>
    <w:p w:rsidR="003D1D93" w:rsidRDefault="00A9162C" w:rsidP="00A9162C">
      <w:pPr>
        <w:ind w:left="720"/>
      </w:pPr>
      <w:r>
        <w:rPr>
          <w:rFonts w:hint="eastAsia"/>
        </w:rPr>
        <w:t xml:space="preserve">　</w:t>
      </w:r>
      <w:r w:rsidR="002C534A">
        <w:rPr>
          <w:rFonts w:hint="eastAsia"/>
        </w:rPr>
        <w:t>8</w:t>
      </w:r>
      <w:r w:rsidR="003D1D93" w:rsidRPr="00A9162C">
        <w:rPr>
          <w:rFonts w:hint="eastAsia"/>
        </w:rPr>
        <w:t xml:space="preserve">　政府政令を制定する。ただし、そのような政府</w:t>
      </w:r>
      <w:r w:rsidR="00343B71" w:rsidRPr="00A9162C">
        <w:rPr>
          <w:rFonts w:hint="eastAsia"/>
        </w:rPr>
        <w:t>政令</w:t>
      </w:r>
      <w:r w:rsidR="003D1D93" w:rsidRPr="00A9162C">
        <w:rPr>
          <w:rFonts w:hint="eastAsia"/>
        </w:rPr>
        <w:t>は、法律で承認されなければ、罰則規定を含んでいてはならない。</w:t>
      </w:r>
    </w:p>
    <w:p w:rsidR="00287585" w:rsidRPr="00A9162C" w:rsidRDefault="00287585" w:rsidP="00A9162C">
      <w:pPr>
        <w:ind w:left="720"/>
      </w:pPr>
      <w:r>
        <w:rPr>
          <w:rFonts w:hint="eastAsia"/>
        </w:rPr>
        <w:t xml:space="preserve">　</w:t>
      </w:r>
      <w:r w:rsidR="002C534A">
        <w:rPr>
          <w:rFonts w:hint="eastAsia"/>
        </w:rPr>
        <w:t>9</w:t>
      </w:r>
      <w:r>
        <w:rPr>
          <w:rFonts w:hint="eastAsia"/>
        </w:rPr>
        <w:t xml:space="preserve">　必要に応じて、国民院を解散する。</w:t>
      </w:r>
    </w:p>
    <w:p w:rsidR="003D1D93" w:rsidRPr="00A9162C" w:rsidRDefault="00A9162C" w:rsidP="00A9162C">
      <w:pPr>
        <w:ind w:left="720"/>
      </w:pPr>
      <w:r>
        <w:rPr>
          <w:rFonts w:hint="eastAsia"/>
        </w:rPr>
        <w:t xml:space="preserve">　</w:t>
      </w:r>
      <w:r w:rsidR="002C534A">
        <w:rPr>
          <w:rFonts w:hint="eastAsia"/>
        </w:rPr>
        <w:t>10</w:t>
      </w:r>
      <w:r w:rsidR="003D1D93" w:rsidRPr="00A9162C">
        <w:rPr>
          <w:rFonts w:hint="eastAsia"/>
        </w:rPr>
        <w:t xml:space="preserve">　恩赦、権利復活、および他の関連事項について決定する。</w:t>
      </w:r>
    </w:p>
    <w:p w:rsidR="005373E6" w:rsidRPr="00B63B8B" w:rsidRDefault="005373E6" w:rsidP="00A9162C">
      <w:pPr>
        <w:ind w:left="720" w:firstLineChars="343" w:firstLine="720"/>
      </w:pPr>
    </w:p>
    <w:p w:rsidR="005373E6" w:rsidRPr="002F576D" w:rsidRDefault="00402BAA" w:rsidP="00B63B8B">
      <w:pPr>
        <w:pStyle w:val="3"/>
        <w:jc w:val="both"/>
        <w:rPr>
          <w:bCs/>
          <w:sz w:val="24"/>
        </w:rPr>
      </w:pPr>
      <w:r>
        <w:rPr>
          <w:rFonts w:hint="eastAsia"/>
          <w:bCs/>
          <w:sz w:val="24"/>
        </w:rPr>
        <w:t xml:space="preserve">　</w:t>
      </w:r>
      <w:bookmarkStart w:id="88" w:name="_Toc420186234"/>
      <w:r w:rsidR="005373E6">
        <w:rPr>
          <w:rFonts w:hint="eastAsia"/>
          <w:bCs/>
          <w:sz w:val="24"/>
        </w:rPr>
        <w:t>第</w:t>
      </w:r>
      <w:r w:rsidR="003D1D93">
        <w:rPr>
          <w:rFonts w:hint="eastAsia"/>
          <w:bCs/>
          <w:sz w:val="24"/>
        </w:rPr>
        <w:t>六十</w:t>
      </w:r>
      <w:r w:rsidR="00AF4E3E">
        <w:rPr>
          <w:rFonts w:hint="eastAsia"/>
          <w:bCs/>
          <w:sz w:val="24"/>
        </w:rPr>
        <w:t>一</w:t>
      </w:r>
      <w:r w:rsidR="005373E6">
        <w:rPr>
          <w:rFonts w:hint="eastAsia"/>
          <w:bCs/>
          <w:sz w:val="24"/>
        </w:rPr>
        <w:t>条　副大統領</w:t>
      </w:r>
      <w:bookmarkEnd w:id="88"/>
    </w:p>
    <w:p w:rsidR="005373E6" w:rsidRPr="00A4301F" w:rsidRDefault="005373E6" w:rsidP="005373E6"/>
    <w:p w:rsidR="005373E6" w:rsidRDefault="00402BAA" w:rsidP="005373E6">
      <w:r>
        <w:rPr>
          <w:rFonts w:hint="eastAsia"/>
        </w:rPr>
        <w:t xml:space="preserve">　一　</w:t>
      </w:r>
      <w:r w:rsidR="005373E6">
        <w:rPr>
          <w:rFonts w:hint="eastAsia"/>
        </w:rPr>
        <w:t>副大統領は、大統領によって任命され、かつ</w:t>
      </w:r>
      <w:r w:rsidR="00300669">
        <w:rPr>
          <w:rFonts w:hint="eastAsia"/>
        </w:rPr>
        <w:t>解任</w:t>
      </w:r>
      <w:r w:rsidR="005373E6">
        <w:rPr>
          <w:rFonts w:hint="eastAsia"/>
        </w:rPr>
        <w:t>される。</w:t>
      </w:r>
    </w:p>
    <w:p w:rsidR="005373E6" w:rsidRDefault="00402BAA" w:rsidP="005373E6">
      <w:r>
        <w:rPr>
          <w:rFonts w:hint="eastAsia"/>
        </w:rPr>
        <w:t xml:space="preserve">　二</w:t>
      </w:r>
      <w:r w:rsidR="0074742D">
        <w:rPr>
          <w:rFonts w:hint="eastAsia"/>
        </w:rPr>
        <w:t xml:space="preserve">　</w:t>
      </w:r>
      <w:r w:rsidR="005373E6">
        <w:rPr>
          <w:rFonts w:hint="eastAsia"/>
        </w:rPr>
        <w:t>副大統領は、</w:t>
      </w:r>
      <w:r w:rsidR="00DE2B28">
        <w:rPr>
          <w:rFonts w:hint="eastAsia"/>
        </w:rPr>
        <w:t>大統領がその職務を果たすことができないとき、大統領</w:t>
      </w:r>
      <w:r w:rsidR="00CF3F85">
        <w:rPr>
          <w:rFonts w:hint="eastAsia"/>
        </w:rPr>
        <w:t>として</w:t>
      </w:r>
      <w:r w:rsidR="00DE2B28">
        <w:rPr>
          <w:rFonts w:hint="eastAsia"/>
        </w:rPr>
        <w:t>職務を</w:t>
      </w:r>
      <w:r w:rsidR="00CF3F85">
        <w:rPr>
          <w:rFonts w:hint="eastAsia"/>
        </w:rPr>
        <w:t>果たす</w:t>
      </w:r>
      <w:r w:rsidR="00DE2B28">
        <w:rPr>
          <w:rFonts w:hint="eastAsia"/>
        </w:rPr>
        <w:t>。副大統領がその職務を果たすことができないとき、国務大臣の一人が大統領</w:t>
      </w:r>
      <w:r w:rsidR="00CF3F85">
        <w:rPr>
          <w:rFonts w:hint="eastAsia"/>
        </w:rPr>
        <w:t>として</w:t>
      </w:r>
      <w:r w:rsidR="00DE2B28">
        <w:rPr>
          <w:rFonts w:hint="eastAsia"/>
        </w:rPr>
        <w:t>職務を</w:t>
      </w:r>
      <w:r w:rsidR="00CF3F85">
        <w:rPr>
          <w:rFonts w:hint="eastAsia"/>
        </w:rPr>
        <w:t>果たす</w:t>
      </w:r>
      <w:r w:rsidR="00DE2B28">
        <w:rPr>
          <w:rFonts w:hint="eastAsia"/>
        </w:rPr>
        <w:t>。大統領</w:t>
      </w:r>
      <w:r w:rsidR="00CF3F85">
        <w:rPr>
          <w:rFonts w:hint="eastAsia"/>
        </w:rPr>
        <w:t>として職務を果たす</w:t>
      </w:r>
      <w:r w:rsidR="002D1FC4">
        <w:rPr>
          <w:rFonts w:hint="eastAsia"/>
        </w:rPr>
        <w:t>少なくとも三人の</w:t>
      </w:r>
      <w:r w:rsidR="00CF3F85">
        <w:rPr>
          <w:rFonts w:hint="eastAsia"/>
        </w:rPr>
        <w:t>国務大臣とその大臣の</w:t>
      </w:r>
      <w:r w:rsidR="00715413">
        <w:rPr>
          <w:rFonts w:hint="eastAsia"/>
        </w:rPr>
        <w:t>補欠の</w:t>
      </w:r>
      <w:r w:rsidR="00CF3F85">
        <w:rPr>
          <w:rFonts w:hint="eastAsia"/>
        </w:rPr>
        <w:t>順位は</w:t>
      </w:r>
      <w:r w:rsidR="00DE2B28">
        <w:rPr>
          <w:rFonts w:hint="eastAsia"/>
        </w:rPr>
        <w:t>、大統領によって</w:t>
      </w:r>
      <w:r w:rsidR="00603917">
        <w:rPr>
          <w:rFonts w:hint="eastAsia"/>
        </w:rPr>
        <w:t>指定</w:t>
      </w:r>
      <w:r w:rsidR="00DE2B28">
        <w:rPr>
          <w:rFonts w:hint="eastAsia"/>
        </w:rPr>
        <w:t>される。</w:t>
      </w:r>
    </w:p>
    <w:p w:rsidR="00DE2B28" w:rsidRDefault="00715413" w:rsidP="005373E6">
      <w:r>
        <w:rPr>
          <w:rFonts w:hint="eastAsia"/>
        </w:rPr>
        <w:t xml:space="preserve">　三　</w:t>
      </w:r>
      <w:r w:rsidR="00164BB6">
        <w:rPr>
          <w:rFonts w:hint="eastAsia"/>
        </w:rPr>
        <w:t>大統領が死亡したときは、副大統領が大統領に就任し、副大統領および他の補欠を任命する。新</w:t>
      </w:r>
      <w:r>
        <w:rPr>
          <w:rFonts w:hint="eastAsia"/>
        </w:rPr>
        <w:t>大統領の任期は、前大統領の残りの任期とする。</w:t>
      </w:r>
    </w:p>
    <w:p w:rsidR="00715413" w:rsidRDefault="00715413" w:rsidP="005373E6"/>
    <w:p w:rsidR="00465BF8" w:rsidRDefault="0043172B" w:rsidP="00465BF8">
      <w:pPr>
        <w:pStyle w:val="3"/>
        <w:jc w:val="both"/>
        <w:rPr>
          <w:bCs/>
          <w:sz w:val="24"/>
        </w:rPr>
      </w:pPr>
      <w:r>
        <w:rPr>
          <w:rFonts w:hint="eastAsia"/>
          <w:bCs/>
          <w:sz w:val="24"/>
        </w:rPr>
        <w:t xml:space="preserve">　</w:t>
      </w:r>
      <w:bookmarkStart w:id="89" w:name="_Toc420186235"/>
      <w:r w:rsidR="008C1D0E">
        <w:rPr>
          <w:rFonts w:hint="eastAsia"/>
          <w:bCs/>
          <w:sz w:val="24"/>
        </w:rPr>
        <w:t>第</w:t>
      </w:r>
      <w:r w:rsidR="003D1D93">
        <w:rPr>
          <w:rFonts w:hint="eastAsia"/>
          <w:bCs/>
          <w:sz w:val="24"/>
        </w:rPr>
        <w:t>六十</w:t>
      </w:r>
      <w:r w:rsidR="00AF4E3E">
        <w:rPr>
          <w:rFonts w:hint="eastAsia"/>
          <w:bCs/>
          <w:sz w:val="24"/>
        </w:rPr>
        <w:t>二</w:t>
      </w:r>
      <w:r w:rsidR="008C1D0E">
        <w:rPr>
          <w:rFonts w:hint="eastAsia"/>
          <w:bCs/>
          <w:sz w:val="24"/>
        </w:rPr>
        <w:t xml:space="preserve">条　</w:t>
      </w:r>
      <w:r w:rsidR="00FB50F1">
        <w:rPr>
          <w:rFonts w:hint="eastAsia"/>
          <w:bCs/>
          <w:sz w:val="24"/>
        </w:rPr>
        <w:t>国務大臣</w:t>
      </w:r>
      <w:r w:rsidR="002A3C46">
        <w:rPr>
          <w:rFonts w:hint="eastAsia"/>
          <w:bCs/>
          <w:sz w:val="24"/>
        </w:rPr>
        <w:t>および省</w:t>
      </w:r>
      <w:bookmarkEnd w:id="89"/>
    </w:p>
    <w:p w:rsidR="002A3C46" w:rsidRDefault="002A3C46" w:rsidP="002A3C46"/>
    <w:p w:rsidR="00195DAD" w:rsidRDefault="0043172B" w:rsidP="00195DAD">
      <w:r>
        <w:rPr>
          <w:rFonts w:hint="eastAsia"/>
        </w:rPr>
        <w:t xml:space="preserve">　一　</w:t>
      </w:r>
      <w:r w:rsidR="00195DAD">
        <w:rPr>
          <w:rFonts w:hint="eastAsia"/>
        </w:rPr>
        <w:t>大統領は各省の国務大臣を任命し、</w:t>
      </w:r>
      <w:r w:rsidR="00300669">
        <w:rPr>
          <w:rFonts w:hint="eastAsia"/>
        </w:rPr>
        <w:t>解任</w:t>
      </w:r>
      <w:r w:rsidR="00195DAD">
        <w:rPr>
          <w:rFonts w:hint="eastAsia"/>
        </w:rPr>
        <w:t>する。国務大臣の過半数は国会議員でなければならず、国務大臣は文民でなければならない。</w:t>
      </w:r>
    </w:p>
    <w:p w:rsidR="00343B71" w:rsidRDefault="0043172B" w:rsidP="00343B71">
      <w:r>
        <w:rPr>
          <w:rFonts w:hint="eastAsia"/>
        </w:rPr>
        <w:t xml:space="preserve">　二　</w:t>
      </w:r>
      <w:r w:rsidR="00195DAD">
        <w:rPr>
          <w:rFonts w:hint="eastAsia"/>
        </w:rPr>
        <w:t>国務大臣は、法律</w:t>
      </w:r>
      <w:r w:rsidR="00FB2328">
        <w:rPr>
          <w:rFonts w:hint="eastAsia"/>
        </w:rPr>
        <w:t>で</w:t>
      </w:r>
      <w:r w:rsidR="00195DAD">
        <w:rPr>
          <w:rFonts w:hint="eastAsia"/>
        </w:rPr>
        <w:t>定められた場合を除き、省のいかなる役人をも任命</w:t>
      </w:r>
      <w:r w:rsidR="00DB27EB">
        <w:rPr>
          <w:rFonts w:hint="eastAsia"/>
        </w:rPr>
        <w:t>し、かつ</w:t>
      </w:r>
      <w:r w:rsidR="00300669">
        <w:rPr>
          <w:rFonts w:hint="eastAsia"/>
        </w:rPr>
        <w:t>解任</w:t>
      </w:r>
      <w:r w:rsidR="00343B71">
        <w:rPr>
          <w:rFonts w:hint="eastAsia"/>
        </w:rPr>
        <w:t>し、省を統括する。</w:t>
      </w:r>
    </w:p>
    <w:p w:rsidR="003D1D93" w:rsidRDefault="0043172B" w:rsidP="00465BF8">
      <w:r>
        <w:rPr>
          <w:rFonts w:hint="eastAsia"/>
        </w:rPr>
        <w:lastRenderedPageBreak/>
        <w:t xml:space="preserve">　三　</w:t>
      </w:r>
      <w:r w:rsidR="00FA5CAD">
        <w:rPr>
          <w:rFonts w:hint="eastAsia"/>
        </w:rPr>
        <w:t>省およびそれらの</w:t>
      </w:r>
      <w:r w:rsidR="00F724EB">
        <w:rPr>
          <w:rFonts w:hint="eastAsia"/>
        </w:rPr>
        <w:t>機能は</w:t>
      </w:r>
      <w:r w:rsidR="00FA5CAD">
        <w:rPr>
          <w:rFonts w:hint="eastAsia"/>
        </w:rPr>
        <w:t>、法律</w:t>
      </w:r>
      <w:r w:rsidR="00FB2328">
        <w:rPr>
          <w:rFonts w:hint="eastAsia"/>
        </w:rPr>
        <w:t>で</w:t>
      </w:r>
      <w:r w:rsidR="00FA5CAD">
        <w:rPr>
          <w:rFonts w:hint="eastAsia"/>
        </w:rPr>
        <w:t>定め</w:t>
      </w:r>
      <w:r w:rsidR="00DB27EB">
        <w:rPr>
          <w:rFonts w:hint="eastAsia"/>
        </w:rPr>
        <w:t>る。</w:t>
      </w:r>
    </w:p>
    <w:p w:rsidR="00DB27EB" w:rsidRDefault="00B34521" w:rsidP="00465BF8">
      <w:r>
        <w:rPr>
          <w:rFonts w:hint="eastAsia"/>
        </w:rPr>
        <w:t xml:space="preserve">　四　大統領は、</w:t>
      </w:r>
      <w:r w:rsidR="002A5A6C">
        <w:rPr>
          <w:rFonts w:hint="eastAsia"/>
        </w:rPr>
        <w:t>裁判所の裁判官を除き、</w:t>
      </w:r>
      <w:r>
        <w:rPr>
          <w:rFonts w:hint="eastAsia"/>
        </w:rPr>
        <w:t>省の役人を含</w:t>
      </w:r>
      <w:r w:rsidR="002A5A6C">
        <w:rPr>
          <w:rFonts w:hint="eastAsia"/>
        </w:rPr>
        <w:t>む</w:t>
      </w:r>
      <w:r>
        <w:rPr>
          <w:rFonts w:hint="eastAsia"/>
        </w:rPr>
        <w:t>政府の</w:t>
      </w:r>
      <w:r w:rsidR="002A5A6C">
        <w:rPr>
          <w:rFonts w:hint="eastAsia"/>
        </w:rPr>
        <w:t>すべての</w:t>
      </w:r>
      <w:r>
        <w:rPr>
          <w:rFonts w:hint="eastAsia"/>
        </w:rPr>
        <w:t>役人を</w:t>
      </w:r>
      <w:r w:rsidR="007B3E4C">
        <w:rPr>
          <w:rFonts w:hint="eastAsia"/>
        </w:rPr>
        <w:t>任命</w:t>
      </w:r>
      <w:r>
        <w:rPr>
          <w:rFonts w:hint="eastAsia"/>
        </w:rPr>
        <w:t>しかつ</w:t>
      </w:r>
      <w:r w:rsidR="00300669">
        <w:rPr>
          <w:rFonts w:hint="eastAsia"/>
        </w:rPr>
        <w:t>解任</w:t>
      </w:r>
      <w:r>
        <w:rPr>
          <w:rFonts w:hint="eastAsia"/>
        </w:rPr>
        <w:t>することができる。この権限は、国務大臣の権限を上回り、いかなる法律もこの権限を否定することはできない。</w:t>
      </w:r>
    </w:p>
    <w:p w:rsidR="00B34521" w:rsidRDefault="00B34521" w:rsidP="00465BF8"/>
    <w:p w:rsidR="00465BF8" w:rsidRPr="00555B1D" w:rsidRDefault="0043172B" w:rsidP="00465BF8">
      <w:pPr>
        <w:pStyle w:val="3"/>
        <w:jc w:val="both"/>
        <w:rPr>
          <w:bCs/>
          <w:sz w:val="24"/>
        </w:rPr>
      </w:pPr>
      <w:r>
        <w:rPr>
          <w:rFonts w:hint="eastAsia"/>
          <w:bCs/>
          <w:sz w:val="24"/>
        </w:rPr>
        <w:t xml:space="preserve">　</w:t>
      </w:r>
      <w:bookmarkStart w:id="90" w:name="_Toc420186236"/>
      <w:r w:rsidR="00555B1D">
        <w:rPr>
          <w:rFonts w:hint="eastAsia"/>
          <w:bCs/>
          <w:sz w:val="24"/>
        </w:rPr>
        <w:t>第</w:t>
      </w:r>
      <w:r w:rsidR="003D1D93">
        <w:rPr>
          <w:rFonts w:hint="eastAsia"/>
          <w:bCs/>
          <w:sz w:val="24"/>
        </w:rPr>
        <w:t>六十</w:t>
      </w:r>
      <w:r w:rsidR="00AF4E3E">
        <w:rPr>
          <w:rFonts w:hint="eastAsia"/>
          <w:bCs/>
          <w:sz w:val="24"/>
        </w:rPr>
        <w:t>三</w:t>
      </w:r>
      <w:r w:rsidR="00555B1D">
        <w:rPr>
          <w:rFonts w:hint="eastAsia"/>
          <w:bCs/>
          <w:sz w:val="24"/>
        </w:rPr>
        <w:t>条　国防軍</w:t>
      </w:r>
      <w:bookmarkEnd w:id="90"/>
    </w:p>
    <w:p w:rsidR="00465BF8" w:rsidRDefault="00465BF8" w:rsidP="00465BF8"/>
    <w:p w:rsidR="00976EF5" w:rsidRDefault="0043172B" w:rsidP="00465BF8">
      <w:r>
        <w:rPr>
          <w:rFonts w:hint="eastAsia"/>
        </w:rPr>
        <w:t xml:space="preserve">　</w:t>
      </w:r>
      <w:r w:rsidR="00976EF5">
        <w:rPr>
          <w:rFonts w:hint="eastAsia"/>
        </w:rPr>
        <w:t xml:space="preserve">一　</w:t>
      </w:r>
      <w:r w:rsidR="00555B1D">
        <w:rPr>
          <w:rFonts w:hint="eastAsia"/>
        </w:rPr>
        <w:t>日本は、独自の国防軍を保有</w:t>
      </w:r>
      <w:r w:rsidR="00D47C8D">
        <w:rPr>
          <w:rFonts w:hint="eastAsia"/>
        </w:rPr>
        <w:t>し、</w:t>
      </w:r>
      <w:r w:rsidR="00555B1D">
        <w:rPr>
          <w:rFonts w:hint="eastAsia"/>
        </w:rPr>
        <w:t>国防軍の構成は法律</w:t>
      </w:r>
      <w:r w:rsidR="00FB2328">
        <w:rPr>
          <w:rFonts w:hint="eastAsia"/>
        </w:rPr>
        <w:t>で</w:t>
      </w:r>
      <w:r w:rsidR="00555B1D">
        <w:rPr>
          <w:rFonts w:hint="eastAsia"/>
        </w:rPr>
        <w:t>定める。</w:t>
      </w:r>
    </w:p>
    <w:p w:rsidR="00555B1D" w:rsidRDefault="00976EF5" w:rsidP="00465BF8">
      <w:r>
        <w:rPr>
          <w:rFonts w:hint="eastAsia"/>
        </w:rPr>
        <w:t xml:space="preserve">　二　</w:t>
      </w:r>
      <w:r w:rsidR="00555B1D">
        <w:rPr>
          <w:rFonts w:hint="eastAsia"/>
        </w:rPr>
        <w:t>大統領は、国防軍の最高司令官であ</w:t>
      </w:r>
      <w:r w:rsidR="00D47C8D">
        <w:rPr>
          <w:rFonts w:hint="eastAsia"/>
        </w:rPr>
        <w:t>り、</w:t>
      </w:r>
      <w:r w:rsidR="00555B1D">
        <w:rPr>
          <w:rFonts w:hint="eastAsia"/>
        </w:rPr>
        <w:t>国防軍のいかなる</w:t>
      </w:r>
      <w:r w:rsidR="00DB27EB">
        <w:rPr>
          <w:rFonts w:hint="eastAsia"/>
        </w:rPr>
        <w:t>人員</w:t>
      </w:r>
      <w:r w:rsidR="00555B1D">
        <w:rPr>
          <w:rFonts w:hint="eastAsia"/>
        </w:rPr>
        <w:t>をも任命し、</w:t>
      </w:r>
      <w:r w:rsidR="007B3E4C">
        <w:rPr>
          <w:rFonts w:hint="eastAsia"/>
        </w:rPr>
        <w:t>かつ</w:t>
      </w:r>
      <w:r w:rsidR="00300669">
        <w:rPr>
          <w:rFonts w:hint="eastAsia"/>
        </w:rPr>
        <w:t>解任</w:t>
      </w:r>
      <w:r w:rsidR="00555B1D">
        <w:rPr>
          <w:rFonts w:hint="eastAsia"/>
        </w:rPr>
        <w:t>する</w:t>
      </w:r>
      <w:r w:rsidR="00772985">
        <w:rPr>
          <w:rFonts w:hint="eastAsia"/>
        </w:rPr>
        <w:t>ことができる</w:t>
      </w:r>
      <w:r w:rsidR="00555B1D">
        <w:rPr>
          <w:rFonts w:hint="eastAsia"/>
        </w:rPr>
        <w:t>。</w:t>
      </w:r>
    </w:p>
    <w:p w:rsidR="0034225F" w:rsidRDefault="0034225F" w:rsidP="0082278B">
      <w:pPr>
        <w:ind w:left="720" w:hanging="720"/>
      </w:pPr>
    </w:p>
    <w:p w:rsidR="00341F58" w:rsidRPr="00E6206E" w:rsidRDefault="0043172B" w:rsidP="00341F58">
      <w:pPr>
        <w:pStyle w:val="3"/>
        <w:jc w:val="both"/>
        <w:rPr>
          <w:bCs/>
          <w:sz w:val="24"/>
        </w:rPr>
      </w:pPr>
      <w:r>
        <w:rPr>
          <w:rFonts w:hint="eastAsia"/>
          <w:bCs/>
          <w:sz w:val="24"/>
        </w:rPr>
        <w:t xml:space="preserve">　</w:t>
      </w:r>
      <w:bookmarkStart w:id="91" w:name="_Toc420186237"/>
      <w:r w:rsidR="00E6206E">
        <w:rPr>
          <w:rFonts w:hint="eastAsia"/>
          <w:bCs/>
          <w:sz w:val="24"/>
        </w:rPr>
        <w:t>第六十</w:t>
      </w:r>
      <w:r w:rsidR="00AF4E3E">
        <w:rPr>
          <w:rFonts w:hint="eastAsia"/>
          <w:bCs/>
          <w:sz w:val="24"/>
        </w:rPr>
        <w:t>四</w:t>
      </w:r>
      <w:r w:rsidR="00E6206E">
        <w:rPr>
          <w:rFonts w:hint="eastAsia"/>
          <w:bCs/>
          <w:sz w:val="24"/>
        </w:rPr>
        <w:t>条　調査権</w:t>
      </w:r>
      <w:bookmarkEnd w:id="91"/>
    </w:p>
    <w:p w:rsidR="00341F58" w:rsidRPr="009C74A8" w:rsidRDefault="00341F58" w:rsidP="00341F58"/>
    <w:p w:rsidR="00E6206E" w:rsidRDefault="0043172B" w:rsidP="00341F58">
      <w:r>
        <w:rPr>
          <w:rFonts w:hint="eastAsia"/>
        </w:rPr>
        <w:t xml:space="preserve">　一　</w:t>
      </w:r>
      <w:r w:rsidR="00E6206E">
        <w:rPr>
          <w:rFonts w:hint="eastAsia"/>
        </w:rPr>
        <w:t>大統領は、</w:t>
      </w:r>
      <w:r w:rsidR="005930F7">
        <w:rPr>
          <w:rFonts w:hint="eastAsia"/>
        </w:rPr>
        <w:t>調査が公開されるという条件</w:t>
      </w:r>
      <w:r w:rsidR="00B40D93">
        <w:rPr>
          <w:rFonts w:hint="eastAsia"/>
        </w:rPr>
        <w:t>のもと</w:t>
      </w:r>
      <w:r w:rsidR="005930F7">
        <w:rPr>
          <w:rFonts w:hint="eastAsia"/>
        </w:rPr>
        <w:t>で</w:t>
      </w:r>
      <w:r w:rsidR="00A868A3">
        <w:rPr>
          <w:rFonts w:hint="eastAsia"/>
        </w:rPr>
        <w:t>、</w:t>
      </w:r>
      <w:r w:rsidR="00E6206E">
        <w:rPr>
          <w:rFonts w:hint="eastAsia"/>
        </w:rPr>
        <w:t>政府の各</w:t>
      </w:r>
      <w:r w:rsidR="004D4944">
        <w:rPr>
          <w:rFonts w:hint="eastAsia"/>
        </w:rPr>
        <w:t>官庁</w:t>
      </w:r>
      <w:r w:rsidR="00E6206E">
        <w:rPr>
          <w:rFonts w:hint="eastAsia"/>
        </w:rPr>
        <w:t>の政策および国のすべての</w:t>
      </w:r>
      <w:r w:rsidR="004D4944">
        <w:rPr>
          <w:rFonts w:hint="eastAsia"/>
        </w:rPr>
        <w:t>人々</w:t>
      </w:r>
      <w:r w:rsidR="00E6206E">
        <w:rPr>
          <w:rFonts w:hint="eastAsia"/>
        </w:rPr>
        <w:t>について調査を遂行する</w:t>
      </w:r>
      <w:r w:rsidR="00D84907">
        <w:rPr>
          <w:rFonts w:hint="eastAsia"/>
        </w:rPr>
        <w:t>権限</w:t>
      </w:r>
      <w:r w:rsidR="00E6206E">
        <w:rPr>
          <w:rFonts w:hint="eastAsia"/>
        </w:rPr>
        <w:t>を</w:t>
      </w:r>
      <w:r w:rsidR="008E64D4">
        <w:rPr>
          <w:rFonts w:hint="eastAsia"/>
        </w:rPr>
        <w:t>持つ</w:t>
      </w:r>
      <w:r w:rsidR="00E6206E">
        <w:rPr>
          <w:rFonts w:hint="eastAsia"/>
        </w:rPr>
        <w:t>。</w:t>
      </w:r>
    </w:p>
    <w:p w:rsidR="00E6206E" w:rsidRDefault="0043172B" w:rsidP="00341F58">
      <w:r>
        <w:rPr>
          <w:rFonts w:hint="eastAsia"/>
        </w:rPr>
        <w:t xml:space="preserve">　二　</w:t>
      </w:r>
      <w:r w:rsidR="00E6206E">
        <w:rPr>
          <w:rFonts w:hint="eastAsia"/>
        </w:rPr>
        <w:t>大統領は、会議が公開されるという条件のもとで、</w:t>
      </w:r>
      <w:r w:rsidR="008C6CA4">
        <w:rPr>
          <w:rFonts w:hint="eastAsia"/>
        </w:rPr>
        <w:t>大統領が召集する会議に</w:t>
      </w:r>
      <w:r w:rsidR="008E64D4">
        <w:rPr>
          <w:rFonts w:hint="eastAsia"/>
        </w:rPr>
        <w:t>国民</w:t>
      </w:r>
      <w:r w:rsidR="008C6CA4">
        <w:rPr>
          <w:rFonts w:hint="eastAsia"/>
        </w:rPr>
        <w:t>の出席と証言を要求し</w:t>
      </w:r>
      <w:r w:rsidR="00FB457E">
        <w:rPr>
          <w:rFonts w:hint="eastAsia"/>
        </w:rPr>
        <w:t>、</w:t>
      </w:r>
      <w:r w:rsidR="00D84907">
        <w:rPr>
          <w:rFonts w:hint="eastAsia"/>
        </w:rPr>
        <w:t>かつ</w:t>
      </w:r>
      <w:r w:rsidR="008C6CA4">
        <w:rPr>
          <w:rFonts w:hint="eastAsia"/>
        </w:rPr>
        <w:t>記録の提出を要求する</w:t>
      </w:r>
      <w:r w:rsidR="00D84907">
        <w:rPr>
          <w:rFonts w:hint="eastAsia"/>
        </w:rPr>
        <w:t>権限</w:t>
      </w:r>
      <w:r w:rsidR="008C6CA4">
        <w:rPr>
          <w:rFonts w:hint="eastAsia"/>
        </w:rPr>
        <w:t>を</w:t>
      </w:r>
      <w:r w:rsidR="008E64D4">
        <w:rPr>
          <w:rFonts w:hint="eastAsia"/>
        </w:rPr>
        <w:t>持つ</w:t>
      </w:r>
      <w:r w:rsidR="008C6CA4">
        <w:rPr>
          <w:rFonts w:hint="eastAsia"/>
        </w:rPr>
        <w:t>。</w:t>
      </w:r>
    </w:p>
    <w:p w:rsidR="003D1D93" w:rsidRDefault="003D1D93" w:rsidP="003D1D93"/>
    <w:p w:rsidR="003D1D93" w:rsidRPr="003C634E" w:rsidRDefault="0043172B" w:rsidP="003D1D93">
      <w:pPr>
        <w:pStyle w:val="3"/>
        <w:jc w:val="both"/>
        <w:rPr>
          <w:bCs/>
          <w:sz w:val="24"/>
        </w:rPr>
      </w:pPr>
      <w:r>
        <w:rPr>
          <w:rFonts w:hint="eastAsia"/>
          <w:bCs/>
          <w:sz w:val="24"/>
        </w:rPr>
        <w:t xml:space="preserve">　</w:t>
      </w:r>
      <w:bookmarkStart w:id="92" w:name="_Toc295686865"/>
      <w:bookmarkStart w:id="93" w:name="_Toc420186238"/>
      <w:r w:rsidR="003C634E">
        <w:rPr>
          <w:rFonts w:hint="eastAsia"/>
          <w:bCs/>
          <w:sz w:val="24"/>
        </w:rPr>
        <w:t>第六十</w:t>
      </w:r>
      <w:r w:rsidR="00AF4E3E">
        <w:rPr>
          <w:rFonts w:hint="eastAsia"/>
          <w:bCs/>
          <w:sz w:val="24"/>
        </w:rPr>
        <w:t>五</w:t>
      </w:r>
      <w:r w:rsidR="003C634E">
        <w:rPr>
          <w:rFonts w:hint="eastAsia"/>
          <w:bCs/>
          <w:sz w:val="24"/>
        </w:rPr>
        <w:t>条　法律および政令への署名</w:t>
      </w:r>
      <w:bookmarkEnd w:id="92"/>
      <w:bookmarkEnd w:id="93"/>
    </w:p>
    <w:p w:rsidR="003D1D93" w:rsidRPr="00630C24" w:rsidRDefault="003D1D93" w:rsidP="003D1D93"/>
    <w:p w:rsidR="003C634E" w:rsidRDefault="0043172B" w:rsidP="003D1D93">
      <w:r>
        <w:rPr>
          <w:rFonts w:hint="eastAsia"/>
        </w:rPr>
        <w:t xml:space="preserve">　</w:t>
      </w:r>
      <w:r w:rsidR="003C634E">
        <w:rPr>
          <w:rFonts w:hint="eastAsia"/>
        </w:rPr>
        <w:t>すべての法律と政令は、</w:t>
      </w:r>
      <w:r w:rsidR="00ED4B75">
        <w:rPr>
          <w:rFonts w:hint="eastAsia"/>
        </w:rPr>
        <w:t>主任の</w:t>
      </w:r>
      <w:r w:rsidR="003C634E">
        <w:rPr>
          <w:rFonts w:hint="eastAsia"/>
        </w:rPr>
        <w:t>国務大臣</w:t>
      </w:r>
      <w:r w:rsidR="0034329A">
        <w:rPr>
          <w:rFonts w:hint="eastAsia"/>
        </w:rPr>
        <w:t>が署名し、</w:t>
      </w:r>
      <w:r w:rsidR="003C634E">
        <w:rPr>
          <w:rFonts w:hint="eastAsia"/>
        </w:rPr>
        <w:t>大統領</w:t>
      </w:r>
      <w:r w:rsidR="0034329A">
        <w:rPr>
          <w:rFonts w:hint="eastAsia"/>
        </w:rPr>
        <w:t>が連署し</w:t>
      </w:r>
      <w:r w:rsidR="003C634E">
        <w:rPr>
          <w:rFonts w:hint="eastAsia"/>
        </w:rPr>
        <w:t>なければならない。</w:t>
      </w:r>
    </w:p>
    <w:p w:rsidR="003C634E" w:rsidRDefault="003C634E" w:rsidP="003D1D93"/>
    <w:p w:rsidR="003D1D93" w:rsidRPr="00560DF7" w:rsidRDefault="0043172B" w:rsidP="003D1D93">
      <w:pPr>
        <w:pStyle w:val="3"/>
        <w:jc w:val="both"/>
        <w:rPr>
          <w:bCs/>
          <w:sz w:val="24"/>
        </w:rPr>
      </w:pPr>
      <w:r>
        <w:rPr>
          <w:rFonts w:hint="eastAsia"/>
          <w:bCs/>
          <w:sz w:val="24"/>
        </w:rPr>
        <w:t xml:space="preserve">　</w:t>
      </w:r>
      <w:bookmarkStart w:id="94" w:name="_Toc295686866"/>
      <w:bookmarkStart w:id="95" w:name="_Toc420186239"/>
      <w:r w:rsidR="00560DF7">
        <w:rPr>
          <w:rFonts w:hint="eastAsia"/>
          <w:bCs/>
          <w:sz w:val="24"/>
        </w:rPr>
        <w:t>第六十</w:t>
      </w:r>
      <w:r w:rsidR="00AF4E3E">
        <w:rPr>
          <w:rFonts w:hint="eastAsia"/>
          <w:bCs/>
          <w:sz w:val="24"/>
        </w:rPr>
        <w:t>六</w:t>
      </w:r>
      <w:r w:rsidR="00560DF7">
        <w:rPr>
          <w:rFonts w:hint="eastAsia"/>
          <w:bCs/>
          <w:sz w:val="24"/>
        </w:rPr>
        <w:t>条　国務大臣の特権</w:t>
      </w:r>
      <w:bookmarkEnd w:id="94"/>
      <w:bookmarkEnd w:id="95"/>
    </w:p>
    <w:p w:rsidR="003D1D93" w:rsidRPr="00844F8A" w:rsidRDefault="003D1D93" w:rsidP="003D1D93"/>
    <w:p w:rsidR="00560DF7" w:rsidRDefault="0043172B" w:rsidP="003D1D93">
      <w:r>
        <w:rPr>
          <w:rFonts w:hint="eastAsia"/>
        </w:rPr>
        <w:t xml:space="preserve">　</w:t>
      </w:r>
      <w:r w:rsidR="00560DF7">
        <w:rPr>
          <w:rFonts w:hint="eastAsia"/>
        </w:rPr>
        <w:t>国務大臣は、大統領の同意なしには</w:t>
      </w:r>
      <w:r w:rsidR="00B13655">
        <w:rPr>
          <w:rFonts w:hint="eastAsia"/>
        </w:rPr>
        <w:t>、訴追され</w:t>
      </w:r>
      <w:r w:rsidR="00560DF7">
        <w:rPr>
          <w:rFonts w:hint="eastAsia"/>
        </w:rPr>
        <w:t>ない。ただし、これによ</w:t>
      </w:r>
      <w:r w:rsidR="00B13655">
        <w:rPr>
          <w:rFonts w:hint="eastAsia"/>
        </w:rPr>
        <w:t>り、訴追の権利は害されない。</w:t>
      </w:r>
    </w:p>
    <w:p w:rsidR="00407376" w:rsidRPr="00407376" w:rsidRDefault="00407376" w:rsidP="003D1D93"/>
    <w:p w:rsidR="00A56E7F" w:rsidRPr="00B13655" w:rsidRDefault="00A56E7F" w:rsidP="00A56E7F">
      <w:pPr>
        <w:pStyle w:val="3"/>
        <w:jc w:val="both"/>
        <w:rPr>
          <w:bCs/>
          <w:sz w:val="24"/>
        </w:rPr>
      </w:pPr>
      <w:r>
        <w:rPr>
          <w:rFonts w:hint="eastAsia"/>
          <w:bCs/>
          <w:sz w:val="24"/>
        </w:rPr>
        <w:t xml:space="preserve">　</w:t>
      </w:r>
      <w:bookmarkStart w:id="96" w:name="_Toc420186240"/>
      <w:r>
        <w:rPr>
          <w:rFonts w:hint="eastAsia"/>
          <w:bCs/>
          <w:sz w:val="24"/>
        </w:rPr>
        <w:t>第六十</w:t>
      </w:r>
      <w:r w:rsidR="00AF4E3E">
        <w:rPr>
          <w:rFonts w:hint="eastAsia"/>
          <w:bCs/>
          <w:sz w:val="24"/>
        </w:rPr>
        <w:t>七</w:t>
      </w:r>
      <w:r>
        <w:rPr>
          <w:rFonts w:hint="eastAsia"/>
          <w:bCs/>
          <w:sz w:val="24"/>
        </w:rPr>
        <w:t>条　大統領の辞任</w:t>
      </w:r>
      <w:bookmarkEnd w:id="96"/>
    </w:p>
    <w:p w:rsidR="00560DF7" w:rsidRDefault="00560DF7" w:rsidP="003D1D93"/>
    <w:p w:rsidR="00A56E7F" w:rsidRDefault="00A56E7F" w:rsidP="003D1D93">
      <w:r>
        <w:rPr>
          <w:rFonts w:hint="eastAsia"/>
        </w:rPr>
        <w:t xml:space="preserve">　一　大統領は、必要であると考えるときは、大統領の職を辞任することができる。</w:t>
      </w:r>
    </w:p>
    <w:p w:rsidR="00287585" w:rsidRPr="00287585" w:rsidRDefault="00A56E7F" w:rsidP="003D1D93">
      <w:r>
        <w:rPr>
          <w:rFonts w:hint="eastAsia"/>
        </w:rPr>
        <w:t xml:space="preserve">　二　この憲法で規定された期間内に予算案が通過しないときは、大統領は、辞任しなければならない。</w:t>
      </w:r>
    </w:p>
    <w:p w:rsidR="00A56E7F" w:rsidRDefault="00A56E7F" w:rsidP="003D1D93">
      <w:r>
        <w:rPr>
          <w:rFonts w:hint="eastAsia"/>
        </w:rPr>
        <w:t xml:space="preserve">　三　</w:t>
      </w:r>
      <w:r w:rsidR="007D78F6">
        <w:rPr>
          <w:rFonts w:hint="eastAsia"/>
        </w:rPr>
        <w:t>新</w:t>
      </w:r>
      <w:r>
        <w:rPr>
          <w:rFonts w:hint="eastAsia"/>
        </w:rPr>
        <w:t>大統領の選挙は、辞任から四十日以内に実施されなければならない。</w:t>
      </w:r>
      <w:r w:rsidR="007D78F6">
        <w:rPr>
          <w:rFonts w:hint="eastAsia"/>
        </w:rPr>
        <w:t>新大統領の任期は、四年とする。</w:t>
      </w:r>
    </w:p>
    <w:p w:rsidR="00A56E7F" w:rsidRPr="00A56E7F" w:rsidRDefault="00A56E7F" w:rsidP="003D1D93"/>
    <w:p w:rsidR="003D1D93" w:rsidRPr="00B13655" w:rsidRDefault="0043172B" w:rsidP="003D1D93">
      <w:pPr>
        <w:pStyle w:val="3"/>
        <w:jc w:val="both"/>
        <w:rPr>
          <w:bCs/>
          <w:sz w:val="24"/>
        </w:rPr>
      </w:pPr>
      <w:r>
        <w:rPr>
          <w:rFonts w:hint="eastAsia"/>
          <w:bCs/>
          <w:sz w:val="24"/>
        </w:rPr>
        <w:t xml:space="preserve">　</w:t>
      </w:r>
      <w:bookmarkStart w:id="97" w:name="_Toc295686867"/>
      <w:bookmarkStart w:id="98" w:name="_Toc420186241"/>
      <w:r w:rsidR="00B13655">
        <w:rPr>
          <w:rFonts w:hint="eastAsia"/>
          <w:bCs/>
          <w:sz w:val="24"/>
        </w:rPr>
        <w:t>第</w:t>
      </w:r>
      <w:r w:rsidR="00A56E7F">
        <w:rPr>
          <w:rFonts w:hint="eastAsia"/>
          <w:bCs/>
          <w:sz w:val="24"/>
        </w:rPr>
        <w:t>六十</w:t>
      </w:r>
      <w:r w:rsidR="00AF4E3E">
        <w:rPr>
          <w:rFonts w:hint="eastAsia"/>
          <w:bCs/>
          <w:sz w:val="24"/>
        </w:rPr>
        <w:t>八</w:t>
      </w:r>
      <w:r w:rsidR="00A56E7F">
        <w:rPr>
          <w:rFonts w:hint="eastAsia"/>
          <w:bCs/>
          <w:sz w:val="24"/>
        </w:rPr>
        <w:t>条</w:t>
      </w:r>
      <w:r w:rsidR="00B13655">
        <w:rPr>
          <w:rFonts w:hint="eastAsia"/>
          <w:bCs/>
          <w:sz w:val="24"/>
        </w:rPr>
        <w:t xml:space="preserve">　弾劾</w:t>
      </w:r>
      <w:bookmarkEnd w:id="97"/>
      <w:bookmarkEnd w:id="98"/>
    </w:p>
    <w:p w:rsidR="003D1D93" w:rsidRDefault="003D1D93" w:rsidP="003D1D93"/>
    <w:p w:rsidR="00B13655" w:rsidRDefault="0043172B" w:rsidP="003D1D93">
      <w:r>
        <w:rPr>
          <w:rFonts w:hint="eastAsia"/>
        </w:rPr>
        <w:t xml:space="preserve">　一　</w:t>
      </w:r>
      <w:r w:rsidR="00B13655">
        <w:rPr>
          <w:rFonts w:hint="eastAsia"/>
        </w:rPr>
        <w:t>大統領の弾劾の過程は、</w:t>
      </w:r>
      <w:r w:rsidR="000C6FF4">
        <w:rPr>
          <w:rFonts w:hint="eastAsia"/>
        </w:rPr>
        <w:t>両院において</w:t>
      </w:r>
      <w:r w:rsidR="00A868A3">
        <w:rPr>
          <w:rFonts w:hint="eastAsia"/>
        </w:rPr>
        <w:t>、</w:t>
      </w:r>
      <w:r w:rsidR="00B13655">
        <w:rPr>
          <w:rFonts w:hint="eastAsia"/>
        </w:rPr>
        <w:t>弾劾のための国民投票を実施するという議決を</w:t>
      </w:r>
      <w:r w:rsidR="000C6FF4">
        <w:rPr>
          <w:rFonts w:hint="eastAsia"/>
        </w:rPr>
        <w:t>出席議員の三分の二以上が</w:t>
      </w:r>
      <w:r w:rsidR="00B13655">
        <w:rPr>
          <w:rFonts w:hint="eastAsia"/>
        </w:rPr>
        <w:t>したとき</w:t>
      </w:r>
      <w:r w:rsidR="001B3B7A">
        <w:rPr>
          <w:rFonts w:hint="eastAsia"/>
        </w:rPr>
        <w:t>、開始される。</w:t>
      </w:r>
    </w:p>
    <w:p w:rsidR="003D1D93" w:rsidRDefault="0043172B" w:rsidP="003D1D93">
      <w:r>
        <w:rPr>
          <w:rFonts w:hint="eastAsia"/>
        </w:rPr>
        <w:t xml:space="preserve">　二　</w:t>
      </w:r>
      <w:r w:rsidR="00B32742">
        <w:rPr>
          <w:rFonts w:hint="eastAsia"/>
        </w:rPr>
        <w:t>国民投票の票の過半数が大統領の</w:t>
      </w:r>
      <w:r w:rsidR="0072388F">
        <w:rPr>
          <w:rFonts w:hint="eastAsia"/>
        </w:rPr>
        <w:t>解任</w:t>
      </w:r>
      <w:r w:rsidR="00B32742">
        <w:rPr>
          <w:rFonts w:hint="eastAsia"/>
        </w:rPr>
        <w:t>を支持したとき、大統領はその地位から</w:t>
      </w:r>
      <w:r w:rsidR="0072388F">
        <w:rPr>
          <w:rFonts w:hint="eastAsia"/>
        </w:rPr>
        <w:t>解任</w:t>
      </w:r>
      <w:r w:rsidR="00B32742">
        <w:rPr>
          <w:rFonts w:hint="eastAsia"/>
        </w:rPr>
        <w:t>される。</w:t>
      </w:r>
      <w:r w:rsidR="0072388F">
        <w:rPr>
          <w:rFonts w:hint="eastAsia"/>
        </w:rPr>
        <w:t>国民投票</w:t>
      </w:r>
      <w:r w:rsidR="00B32742">
        <w:rPr>
          <w:rFonts w:hint="eastAsia"/>
        </w:rPr>
        <w:t>の過程は、法律</w:t>
      </w:r>
      <w:r w:rsidR="00FB2328">
        <w:rPr>
          <w:rFonts w:hint="eastAsia"/>
        </w:rPr>
        <w:t>で</w:t>
      </w:r>
      <w:r w:rsidR="00B32742">
        <w:rPr>
          <w:rFonts w:hint="eastAsia"/>
        </w:rPr>
        <w:t>定める。</w:t>
      </w:r>
    </w:p>
    <w:p w:rsidR="00B32742" w:rsidRDefault="0043172B" w:rsidP="003D1D93">
      <w:r>
        <w:rPr>
          <w:rFonts w:hint="eastAsia"/>
        </w:rPr>
        <w:t xml:space="preserve">　三　</w:t>
      </w:r>
      <w:r w:rsidR="0072388F">
        <w:rPr>
          <w:rFonts w:hint="eastAsia"/>
        </w:rPr>
        <w:t>解任</w:t>
      </w:r>
      <w:r w:rsidR="00B32742">
        <w:rPr>
          <w:rFonts w:hint="eastAsia"/>
        </w:rPr>
        <w:t>の後、副大統領が大統領になり、</w:t>
      </w:r>
      <w:r w:rsidR="007D78F6">
        <w:rPr>
          <w:rFonts w:hint="eastAsia"/>
        </w:rPr>
        <w:t>新大統領の選挙は、辞任から四十日以内に実施され</w:t>
      </w:r>
      <w:r w:rsidR="007D78F6">
        <w:rPr>
          <w:rFonts w:hint="eastAsia"/>
        </w:rPr>
        <w:lastRenderedPageBreak/>
        <w:t>なければならない。</w:t>
      </w:r>
      <w:r w:rsidR="005B5C8C">
        <w:rPr>
          <w:rFonts w:hint="eastAsia"/>
        </w:rPr>
        <w:t>新</w:t>
      </w:r>
      <w:r w:rsidR="00B32742">
        <w:rPr>
          <w:rFonts w:hint="eastAsia"/>
        </w:rPr>
        <w:t>大統領の任期</w:t>
      </w:r>
      <w:r w:rsidR="005B5C8C">
        <w:rPr>
          <w:rFonts w:hint="eastAsia"/>
        </w:rPr>
        <w:t>は、四年とする。</w:t>
      </w:r>
    </w:p>
    <w:p w:rsidR="00A56E7F" w:rsidRDefault="00A56E7F" w:rsidP="00A56E7F"/>
    <w:p w:rsidR="003D1D93" w:rsidRPr="00D31013" w:rsidRDefault="0043172B" w:rsidP="003D1D93">
      <w:pPr>
        <w:pStyle w:val="3"/>
        <w:jc w:val="both"/>
        <w:rPr>
          <w:bCs/>
          <w:sz w:val="24"/>
        </w:rPr>
      </w:pPr>
      <w:r>
        <w:rPr>
          <w:rFonts w:hint="eastAsia"/>
          <w:bCs/>
          <w:sz w:val="24"/>
        </w:rPr>
        <w:t xml:space="preserve">　</w:t>
      </w:r>
      <w:bookmarkStart w:id="99" w:name="_Toc295686868"/>
      <w:bookmarkStart w:id="100" w:name="_Toc420186242"/>
      <w:r w:rsidR="00D31013">
        <w:rPr>
          <w:rFonts w:hint="eastAsia"/>
          <w:bCs/>
          <w:sz w:val="24"/>
        </w:rPr>
        <w:t>第六十</w:t>
      </w:r>
      <w:r w:rsidR="00AF4E3E">
        <w:rPr>
          <w:rFonts w:hint="eastAsia"/>
          <w:bCs/>
          <w:sz w:val="24"/>
        </w:rPr>
        <w:t>九</w:t>
      </w:r>
      <w:r w:rsidR="00D31013">
        <w:rPr>
          <w:rFonts w:hint="eastAsia"/>
          <w:bCs/>
          <w:sz w:val="24"/>
        </w:rPr>
        <w:t>条　拒否権</w:t>
      </w:r>
      <w:bookmarkEnd w:id="99"/>
      <w:bookmarkEnd w:id="100"/>
    </w:p>
    <w:p w:rsidR="003D1D93" w:rsidRDefault="003D1D93" w:rsidP="003D1D93"/>
    <w:p w:rsidR="00D31013" w:rsidRDefault="0043172B" w:rsidP="003D1D93">
      <w:r>
        <w:rPr>
          <w:rFonts w:hint="eastAsia"/>
        </w:rPr>
        <w:t xml:space="preserve">　</w:t>
      </w:r>
      <w:r w:rsidR="00E13308">
        <w:rPr>
          <w:rFonts w:hint="eastAsia"/>
        </w:rPr>
        <w:t>大統領は、国会の議決</w:t>
      </w:r>
      <w:r w:rsidR="00D31013">
        <w:rPr>
          <w:rFonts w:hint="eastAsia"/>
        </w:rPr>
        <w:t>を拒否することができる。</w:t>
      </w:r>
      <w:r w:rsidR="00A1772F">
        <w:rPr>
          <w:rFonts w:hint="eastAsia"/>
        </w:rPr>
        <w:t>議決が拒否されたとき、両院において、出席議員の三分</w:t>
      </w:r>
      <w:r w:rsidR="005E723C">
        <w:rPr>
          <w:rFonts w:hint="eastAsia"/>
        </w:rPr>
        <w:t>の</w:t>
      </w:r>
      <w:r w:rsidR="00A1772F">
        <w:rPr>
          <w:rFonts w:hint="eastAsia"/>
        </w:rPr>
        <w:t>二</w:t>
      </w:r>
      <w:r w:rsidR="003653A5">
        <w:rPr>
          <w:rFonts w:hint="eastAsia"/>
        </w:rPr>
        <w:t>以上により</w:t>
      </w:r>
      <w:r w:rsidR="00DE5712">
        <w:rPr>
          <w:rFonts w:hint="eastAsia"/>
        </w:rPr>
        <w:t>、拒否された議決が</w:t>
      </w:r>
      <w:r w:rsidR="003653A5">
        <w:rPr>
          <w:rFonts w:hint="eastAsia"/>
        </w:rPr>
        <w:t>可決されれば</w:t>
      </w:r>
      <w:r w:rsidR="00A1772F">
        <w:rPr>
          <w:rFonts w:hint="eastAsia"/>
        </w:rPr>
        <w:t>、その議決は有効となる。</w:t>
      </w:r>
    </w:p>
    <w:p w:rsidR="00992B05" w:rsidRPr="00D53F58" w:rsidRDefault="00992B05" w:rsidP="00992B05"/>
    <w:p w:rsidR="00484DFD" w:rsidRPr="00D53F58" w:rsidRDefault="00484DFD" w:rsidP="003D1D93"/>
    <w:p w:rsidR="003D1D93" w:rsidRPr="00937C4E" w:rsidRDefault="00484DFD" w:rsidP="003D1D93">
      <w:pPr>
        <w:pStyle w:val="2"/>
      </w:pPr>
      <w:bookmarkStart w:id="101" w:name="_Toc172894"/>
      <w:bookmarkStart w:id="102" w:name="_Toc173068"/>
      <w:bookmarkStart w:id="103" w:name="_Toc173250"/>
      <w:bookmarkStart w:id="104" w:name="_Toc17724864"/>
      <w:bookmarkStart w:id="105" w:name="_Toc17725688"/>
      <w:bookmarkStart w:id="106" w:name="_Toc17725753"/>
      <w:bookmarkStart w:id="107" w:name="_Toc17726159"/>
      <w:bookmarkStart w:id="108" w:name="_Toc295686869"/>
      <w:bookmarkStart w:id="109" w:name="_Toc420186243"/>
      <w:r>
        <w:rPr>
          <w:rFonts w:hint="eastAsia"/>
        </w:rPr>
        <w:t>第</w:t>
      </w:r>
      <w:r w:rsidR="00315049">
        <w:rPr>
          <w:rFonts w:hint="eastAsia"/>
        </w:rPr>
        <w:t>六</w:t>
      </w:r>
      <w:r>
        <w:rPr>
          <w:rFonts w:hint="eastAsia"/>
        </w:rPr>
        <w:t>章　司法</w:t>
      </w:r>
      <w:bookmarkEnd w:id="101"/>
      <w:bookmarkEnd w:id="102"/>
      <w:bookmarkEnd w:id="103"/>
      <w:bookmarkEnd w:id="104"/>
      <w:bookmarkEnd w:id="105"/>
      <w:bookmarkEnd w:id="106"/>
      <w:bookmarkEnd w:id="107"/>
      <w:bookmarkEnd w:id="108"/>
      <w:bookmarkEnd w:id="109"/>
    </w:p>
    <w:p w:rsidR="003D1D93" w:rsidRPr="0008225B" w:rsidRDefault="003D1D93" w:rsidP="003D1D93"/>
    <w:p w:rsidR="003D1D93" w:rsidRDefault="003D1D93" w:rsidP="003D1D93"/>
    <w:p w:rsidR="003D1D93" w:rsidRPr="00484DFD" w:rsidRDefault="0043172B" w:rsidP="003D1D93">
      <w:pPr>
        <w:pStyle w:val="3"/>
        <w:jc w:val="both"/>
        <w:rPr>
          <w:bCs/>
          <w:sz w:val="24"/>
        </w:rPr>
      </w:pPr>
      <w:r>
        <w:rPr>
          <w:rFonts w:hint="eastAsia"/>
          <w:bCs/>
          <w:sz w:val="24"/>
        </w:rPr>
        <w:t xml:space="preserve">　</w:t>
      </w:r>
      <w:bookmarkStart w:id="110" w:name="_Toc295686870"/>
      <w:bookmarkStart w:id="111" w:name="_Toc420186244"/>
      <w:r w:rsidR="00484DFD">
        <w:rPr>
          <w:rFonts w:hint="eastAsia"/>
          <w:bCs/>
          <w:sz w:val="24"/>
        </w:rPr>
        <w:t>第</w:t>
      </w:r>
      <w:r w:rsidR="00AF4E3E">
        <w:rPr>
          <w:rFonts w:hint="eastAsia"/>
          <w:bCs/>
          <w:sz w:val="24"/>
        </w:rPr>
        <w:t>七十</w:t>
      </w:r>
      <w:r w:rsidR="00484DFD">
        <w:rPr>
          <w:rFonts w:hint="eastAsia"/>
          <w:bCs/>
          <w:sz w:val="24"/>
        </w:rPr>
        <w:t>条　司法権</w:t>
      </w:r>
      <w:bookmarkEnd w:id="110"/>
      <w:bookmarkEnd w:id="111"/>
    </w:p>
    <w:p w:rsidR="003D1D93" w:rsidRDefault="003D1D93" w:rsidP="003D1D93"/>
    <w:p w:rsidR="00484DFD" w:rsidRDefault="0043172B" w:rsidP="003D1D93">
      <w:r>
        <w:rPr>
          <w:rFonts w:hint="eastAsia"/>
        </w:rPr>
        <w:t xml:space="preserve">　一　</w:t>
      </w:r>
      <w:r w:rsidR="00484DFD">
        <w:rPr>
          <w:rFonts w:hint="eastAsia"/>
        </w:rPr>
        <w:t>すべて</w:t>
      </w:r>
      <w:r w:rsidR="005E723C">
        <w:rPr>
          <w:rFonts w:hint="eastAsia"/>
        </w:rPr>
        <w:t>の</w:t>
      </w:r>
      <w:r w:rsidR="00484DFD">
        <w:rPr>
          <w:rFonts w:hint="eastAsia"/>
        </w:rPr>
        <w:t>司法権は、最高裁判所</w:t>
      </w:r>
      <w:r w:rsidR="005E723C">
        <w:rPr>
          <w:rFonts w:hint="eastAsia"/>
        </w:rPr>
        <w:t>および他の下級裁判所に属する。ここにおいて、</w:t>
      </w:r>
      <w:r w:rsidR="00484DFD">
        <w:rPr>
          <w:rFonts w:hint="eastAsia"/>
        </w:rPr>
        <w:t>下級裁判所</w:t>
      </w:r>
      <w:r w:rsidR="005E723C">
        <w:rPr>
          <w:rFonts w:hint="eastAsia"/>
        </w:rPr>
        <w:t>は、法律に従い設置される</w:t>
      </w:r>
      <w:r w:rsidR="00484DFD">
        <w:rPr>
          <w:rFonts w:hint="eastAsia"/>
        </w:rPr>
        <w:t>。</w:t>
      </w:r>
    </w:p>
    <w:p w:rsidR="00484DFD" w:rsidRDefault="0043172B" w:rsidP="003D1D93">
      <w:r>
        <w:rPr>
          <w:rFonts w:hint="eastAsia"/>
        </w:rPr>
        <w:t xml:space="preserve">　二　</w:t>
      </w:r>
      <w:r w:rsidR="00840AF0">
        <w:rPr>
          <w:rFonts w:hint="eastAsia"/>
        </w:rPr>
        <w:t>最高裁判所は、あらゆる法律、</w:t>
      </w:r>
      <w:r w:rsidR="00FE4F6B">
        <w:rPr>
          <w:rFonts w:hint="eastAsia"/>
        </w:rPr>
        <w:t>条約、</w:t>
      </w:r>
      <w:r w:rsidR="00840AF0">
        <w:rPr>
          <w:rFonts w:hint="eastAsia"/>
        </w:rPr>
        <w:t>命令、</w:t>
      </w:r>
      <w:r w:rsidR="00F80C0C">
        <w:rPr>
          <w:rFonts w:hint="eastAsia"/>
        </w:rPr>
        <w:t>規則</w:t>
      </w:r>
      <w:r w:rsidR="00A62B27">
        <w:rPr>
          <w:rFonts w:hint="eastAsia"/>
        </w:rPr>
        <w:t>、および</w:t>
      </w:r>
      <w:r w:rsidR="00840AF0">
        <w:rPr>
          <w:rFonts w:hint="eastAsia"/>
        </w:rPr>
        <w:t>公的な</w:t>
      </w:r>
      <w:r w:rsidR="00E540B1">
        <w:rPr>
          <w:rFonts w:hint="eastAsia"/>
        </w:rPr>
        <w:t>措置</w:t>
      </w:r>
      <w:r w:rsidR="00840AF0">
        <w:rPr>
          <w:rFonts w:hint="eastAsia"/>
        </w:rPr>
        <w:t>の合憲性を決定する権限を</w:t>
      </w:r>
      <w:r w:rsidR="00EC026F">
        <w:rPr>
          <w:rFonts w:hint="eastAsia"/>
        </w:rPr>
        <w:t>持つ</w:t>
      </w:r>
      <w:r w:rsidR="00E540B1">
        <w:rPr>
          <w:rFonts w:hint="eastAsia"/>
        </w:rPr>
        <w:t>終審裁判所で</w:t>
      </w:r>
      <w:r w:rsidR="00840AF0">
        <w:rPr>
          <w:rFonts w:hint="eastAsia"/>
        </w:rPr>
        <w:t>ある。</w:t>
      </w:r>
    </w:p>
    <w:p w:rsidR="00840AF0" w:rsidRDefault="0043172B" w:rsidP="003D1D93">
      <w:r>
        <w:rPr>
          <w:rFonts w:hint="eastAsia"/>
        </w:rPr>
        <w:t xml:space="preserve">　三　</w:t>
      </w:r>
      <w:r w:rsidR="00840AF0">
        <w:rPr>
          <w:rFonts w:hint="eastAsia"/>
        </w:rPr>
        <w:t>臨時法廷</w:t>
      </w:r>
      <w:r w:rsidR="00E540B1">
        <w:rPr>
          <w:rFonts w:hint="eastAsia"/>
        </w:rPr>
        <w:t>は</w:t>
      </w:r>
      <w:r w:rsidR="00840AF0">
        <w:rPr>
          <w:rFonts w:hint="eastAsia"/>
        </w:rPr>
        <w:t>、国会が本憲法にしたがい弾劾裁判所を</w:t>
      </w:r>
      <w:r w:rsidR="00E540B1">
        <w:rPr>
          <w:rFonts w:hint="eastAsia"/>
        </w:rPr>
        <w:t>設ける</w:t>
      </w:r>
      <w:r w:rsidR="00840AF0">
        <w:rPr>
          <w:rFonts w:hint="eastAsia"/>
        </w:rPr>
        <w:t>場合を除いて、</w:t>
      </w:r>
      <w:r w:rsidR="00E540B1">
        <w:rPr>
          <w:rFonts w:hint="eastAsia"/>
        </w:rPr>
        <w:t>設置</w:t>
      </w:r>
      <w:r w:rsidR="00840AF0">
        <w:rPr>
          <w:rFonts w:hint="eastAsia"/>
        </w:rPr>
        <w:t>することはできない。</w:t>
      </w:r>
    </w:p>
    <w:p w:rsidR="0017520F" w:rsidRDefault="0043172B" w:rsidP="003D1D93">
      <w:r>
        <w:rPr>
          <w:rFonts w:hint="eastAsia"/>
        </w:rPr>
        <w:t xml:space="preserve">　四　</w:t>
      </w:r>
      <w:r w:rsidR="00B4086C">
        <w:rPr>
          <w:rFonts w:hint="eastAsia"/>
        </w:rPr>
        <w:t>行政上の組織あるいは機関</w:t>
      </w:r>
      <w:r w:rsidR="00DC3D23">
        <w:rPr>
          <w:rFonts w:hint="eastAsia"/>
        </w:rPr>
        <w:t>は、終審として裁判を行うことができない。</w:t>
      </w:r>
    </w:p>
    <w:p w:rsidR="006A6CA3" w:rsidRDefault="0043172B" w:rsidP="003D1D93">
      <w:r>
        <w:rPr>
          <w:rFonts w:hint="eastAsia"/>
        </w:rPr>
        <w:t xml:space="preserve">　五　</w:t>
      </w:r>
      <w:r w:rsidR="004F23F1">
        <w:rPr>
          <w:rFonts w:hint="eastAsia"/>
        </w:rPr>
        <w:t>すべての</w:t>
      </w:r>
      <w:r w:rsidR="006A6CA3">
        <w:rPr>
          <w:rFonts w:hint="eastAsia"/>
        </w:rPr>
        <w:t>裁判官は、その良心</w:t>
      </w:r>
      <w:r w:rsidR="00DC3D23">
        <w:rPr>
          <w:rFonts w:hint="eastAsia"/>
        </w:rPr>
        <w:t>において</w:t>
      </w:r>
      <w:r w:rsidR="006A6CA3">
        <w:rPr>
          <w:rFonts w:hint="eastAsia"/>
        </w:rPr>
        <w:t>独立であり、本憲法と法律</w:t>
      </w:r>
      <w:r w:rsidR="00DC3D23">
        <w:rPr>
          <w:rFonts w:hint="eastAsia"/>
        </w:rPr>
        <w:t>にのみ</w:t>
      </w:r>
      <w:r w:rsidR="006A6CA3">
        <w:rPr>
          <w:rFonts w:hint="eastAsia"/>
        </w:rPr>
        <w:t>拘束される。</w:t>
      </w:r>
    </w:p>
    <w:p w:rsidR="003D1D93" w:rsidRDefault="003D1D93" w:rsidP="003D1D93"/>
    <w:p w:rsidR="003D1D93" w:rsidRPr="00AA09A5" w:rsidRDefault="0043172B" w:rsidP="003D1D93">
      <w:pPr>
        <w:pStyle w:val="3"/>
        <w:jc w:val="both"/>
        <w:rPr>
          <w:bCs/>
          <w:sz w:val="24"/>
        </w:rPr>
      </w:pPr>
      <w:r>
        <w:rPr>
          <w:rFonts w:hint="eastAsia"/>
          <w:bCs/>
          <w:sz w:val="24"/>
        </w:rPr>
        <w:t xml:space="preserve">　</w:t>
      </w:r>
      <w:bookmarkStart w:id="112" w:name="_Toc295686871"/>
      <w:bookmarkStart w:id="113" w:name="_Toc420186245"/>
      <w:r w:rsidR="00AA09A5">
        <w:rPr>
          <w:rFonts w:hint="eastAsia"/>
          <w:bCs/>
          <w:sz w:val="24"/>
        </w:rPr>
        <w:t>第</w:t>
      </w:r>
      <w:r w:rsidR="00A43EB3">
        <w:rPr>
          <w:rFonts w:hint="eastAsia"/>
          <w:bCs/>
          <w:sz w:val="24"/>
        </w:rPr>
        <w:t>七十</w:t>
      </w:r>
      <w:r w:rsidR="00AF4E3E">
        <w:rPr>
          <w:rFonts w:hint="eastAsia"/>
          <w:bCs/>
          <w:sz w:val="24"/>
        </w:rPr>
        <w:t>一</w:t>
      </w:r>
      <w:r w:rsidR="00AA09A5">
        <w:rPr>
          <w:rFonts w:hint="eastAsia"/>
          <w:bCs/>
          <w:sz w:val="24"/>
        </w:rPr>
        <w:t>条　最高裁判所の規則</w:t>
      </w:r>
      <w:r w:rsidR="005C18CE">
        <w:rPr>
          <w:rFonts w:hint="eastAsia"/>
          <w:bCs/>
          <w:sz w:val="24"/>
        </w:rPr>
        <w:t>制定</w:t>
      </w:r>
      <w:r w:rsidR="00AA09A5">
        <w:rPr>
          <w:rFonts w:hint="eastAsia"/>
          <w:bCs/>
          <w:sz w:val="24"/>
        </w:rPr>
        <w:t>権</w:t>
      </w:r>
      <w:bookmarkEnd w:id="112"/>
      <w:bookmarkEnd w:id="113"/>
    </w:p>
    <w:p w:rsidR="003D1D93" w:rsidRPr="00A43EB3" w:rsidRDefault="003D1D93" w:rsidP="003D1D93"/>
    <w:p w:rsidR="00AA09A5" w:rsidRDefault="0043172B" w:rsidP="003D1D93">
      <w:r>
        <w:rPr>
          <w:rFonts w:hint="eastAsia"/>
        </w:rPr>
        <w:t xml:space="preserve">　一　</w:t>
      </w:r>
      <w:r w:rsidR="00AA09A5">
        <w:rPr>
          <w:rFonts w:hint="eastAsia"/>
        </w:rPr>
        <w:t>最高裁判所は、裁判の手続き、弁護士に関する事項、裁判所の内部</w:t>
      </w:r>
      <w:r w:rsidR="005C18CE">
        <w:rPr>
          <w:rFonts w:hint="eastAsia"/>
        </w:rPr>
        <w:t>規律</w:t>
      </w:r>
      <w:r w:rsidR="00AA09A5">
        <w:rPr>
          <w:rFonts w:hint="eastAsia"/>
        </w:rPr>
        <w:t>、司法事務</w:t>
      </w:r>
      <w:r w:rsidR="005C18CE">
        <w:rPr>
          <w:rFonts w:hint="eastAsia"/>
        </w:rPr>
        <w:t>処理に関する</w:t>
      </w:r>
      <w:r w:rsidR="00AA09A5">
        <w:rPr>
          <w:rFonts w:hint="eastAsia"/>
        </w:rPr>
        <w:t>規則を</w:t>
      </w:r>
      <w:r w:rsidR="005C18CE">
        <w:rPr>
          <w:rFonts w:hint="eastAsia"/>
        </w:rPr>
        <w:t>制定する</w:t>
      </w:r>
      <w:r w:rsidR="00AA09A5">
        <w:rPr>
          <w:rFonts w:hint="eastAsia"/>
        </w:rPr>
        <w:t>権限を</w:t>
      </w:r>
      <w:r w:rsidR="00FD0630">
        <w:rPr>
          <w:rFonts w:hint="eastAsia"/>
        </w:rPr>
        <w:t>持つ</w:t>
      </w:r>
      <w:r w:rsidR="00AA09A5">
        <w:rPr>
          <w:rFonts w:hint="eastAsia"/>
        </w:rPr>
        <w:t>。</w:t>
      </w:r>
    </w:p>
    <w:p w:rsidR="00AA09A5" w:rsidRDefault="0043172B" w:rsidP="003D1D93">
      <w:r>
        <w:rPr>
          <w:rFonts w:hint="eastAsia"/>
        </w:rPr>
        <w:t xml:space="preserve">　二　</w:t>
      </w:r>
      <w:r w:rsidR="000A205C">
        <w:rPr>
          <w:rFonts w:hint="eastAsia"/>
        </w:rPr>
        <w:t>検察官</w:t>
      </w:r>
      <w:r w:rsidR="00AA09A5">
        <w:rPr>
          <w:rFonts w:hint="eastAsia"/>
        </w:rPr>
        <w:t>、弁護士</w:t>
      </w:r>
      <w:r w:rsidR="000A205C">
        <w:rPr>
          <w:rFonts w:hint="eastAsia"/>
        </w:rPr>
        <w:t>その</w:t>
      </w:r>
      <w:r w:rsidR="00AA09A5">
        <w:rPr>
          <w:rFonts w:hint="eastAsia"/>
        </w:rPr>
        <w:t>他の裁判に関係する者は、最高裁判所</w:t>
      </w:r>
      <w:r w:rsidR="000A205C">
        <w:rPr>
          <w:rFonts w:hint="eastAsia"/>
        </w:rPr>
        <w:t>の定める</w:t>
      </w:r>
      <w:r w:rsidR="00AA09A5">
        <w:rPr>
          <w:rFonts w:hint="eastAsia"/>
        </w:rPr>
        <w:t>規則に従わなければならない。</w:t>
      </w:r>
    </w:p>
    <w:p w:rsidR="00CB468F" w:rsidRDefault="0043172B" w:rsidP="00CB468F">
      <w:r>
        <w:rPr>
          <w:rFonts w:hint="eastAsia"/>
        </w:rPr>
        <w:t xml:space="preserve">　三　</w:t>
      </w:r>
      <w:r w:rsidR="00AA09A5">
        <w:rPr>
          <w:rFonts w:hint="eastAsia"/>
        </w:rPr>
        <w:t>最高裁判所は、下級裁判所に関する規則を制定する権限を、下級裁判所に</w:t>
      </w:r>
      <w:r w:rsidR="00CB468F">
        <w:rPr>
          <w:rFonts w:hint="eastAsia"/>
        </w:rPr>
        <w:t>委任す</w:t>
      </w:r>
      <w:r w:rsidR="00AA09A5">
        <w:rPr>
          <w:rFonts w:hint="eastAsia"/>
        </w:rPr>
        <w:t>ることができる。</w:t>
      </w:r>
    </w:p>
    <w:p w:rsidR="00CB468F" w:rsidRDefault="00CB468F" w:rsidP="00CB468F"/>
    <w:p w:rsidR="003D1D93" w:rsidRPr="00CB468F" w:rsidRDefault="0043172B" w:rsidP="00CB468F">
      <w:pPr>
        <w:pStyle w:val="3"/>
        <w:jc w:val="both"/>
        <w:rPr>
          <w:bCs/>
          <w:sz w:val="24"/>
        </w:rPr>
      </w:pPr>
      <w:r>
        <w:rPr>
          <w:rFonts w:hint="eastAsia"/>
          <w:bCs/>
          <w:sz w:val="24"/>
        </w:rPr>
        <w:t xml:space="preserve">　</w:t>
      </w:r>
      <w:bookmarkStart w:id="114" w:name="_Toc420186246"/>
      <w:r w:rsidR="00CB468F">
        <w:rPr>
          <w:rFonts w:hint="eastAsia"/>
          <w:bCs/>
          <w:sz w:val="24"/>
        </w:rPr>
        <w:t>第七十</w:t>
      </w:r>
      <w:r w:rsidR="00AF4E3E">
        <w:rPr>
          <w:rFonts w:hint="eastAsia"/>
          <w:bCs/>
          <w:sz w:val="24"/>
        </w:rPr>
        <w:t>二</w:t>
      </w:r>
      <w:r w:rsidR="00CB468F">
        <w:rPr>
          <w:rFonts w:hint="eastAsia"/>
          <w:bCs/>
          <w:sz w:val="24"/>
        </w:rPr>
        <w:t>条　最高裁判所の裁判官</w:t>
      </w:r>
      <w:bookmarkEnd w:id="114"/>
    </w:p>
    <w:p w:rsidR="003D1D93" w:rsidRPr="00FB0AD7" w:rsidRDefault="003D1D93" w:rsidP="003D1D93"/>
    <w:p w:rsidR="00CB468F" w:rsidRDefault="0043172B" w:rsidP="003D1D93">
      <w:r>
        <w:rPr>
          <w:rFonts w:hint="eastAsia"/>
        </w:rPr>
        <w:t xml:space="preserve">　一　</w:t>
      </w:r>
      <w:r w:rsidR="00CB468F">
        <w:rPr>
          <w:rFonts w:hint="eastAsia"/>
        </w:rPr>
        <w:t>最高裁判所</w:t>
      </w:r>
      <w:r w:rsidR="00D97C4A">
        <w:rPr>
          <w:rFonts w:hint="eastAsia"/>
        </w:rPr>
        <w:t>の裁判官</w:t>
      </w:r>
      <w:r w:rsidR="00CB468F">
        <w:rPr>
          <w:rFonts w:hint="eastAsia"/>
        </w:rPr>
        <w:t>は、</w:t>
      </w:r>
      <w:r w:rsidR="00D97C4A">
        <w:rPr>
          <w:rFonts w:hint="eastAsia"/>
        </w:rPr>
        <w:t>長官</w:t>
      </w:r>
      <w:r w:rsidR="00393F15">
        <w:rPr>
          <w:rFonts w:hint="eastAsia"/>
        </w:rPr>
        <w:t>および法律</w:t>
      </w:r>
      <w:r w:rsidR="00FB2328">
        <w:rPr>
          <w:rFonts w:hint="eastAsia"/>
        </w:rPr>
        <w:t>で</w:t>
      </w:r>
      <w:r w:rsidR="00393F15">
        <w:rPr>
          <w:rFonts w:hint="eastAsia"/>
        </w:rPr>
        <w:t>定める員数のそ</w:t>
      </w:r>
      <w:r w:rsidR="00CB468F">
        <w:rPr>
          <w:rFonts w:hint="eastAsia"/>
        </w:rPr>
        <w:t>の他の裁判官</w:t>
      </w:r>
      <w:r w:rsidR="00393F15">
        <w:rPr>
          <w:rFonts w:hint="eastAsia"/>
        </w:rPr>
        <w:t>で</w:t>
      </w:r>
      <w:r w:rsidR="00CB468F">
        <w:rPr>
          <w:rFonts w:hint="eastAsia"/>
        </w:rPr>
        <w:t>構成</w:t>
      </w:r>
      <w:r w:rsidR="00393F15">
        <w:rPr>
          <w:rFonts w:hint="eastAsia"/>
        </w:rPr>
        <w:t>する</w:t>
      </w:r>
      <w:r w:rsidR="00CB468F">
        <w:rPr>
          <w:rFonts w:hint="eastAsia"/>
        </w:rPr>
        <w:t>。</w:t>
      </w:r>
      <w:r w:rsidR="00D01BCC">
        <w:rPr>
          <w:rFonts w:hint="eastAsia"/>
        </w:rPr>
        <w:t>最高裁判所の</w:t>
      </w:r>
      <w:r w:rsidR="00510B39">
        <w:rPr>
          <w:rFonts w:hint="eastAsia"/>
        </w:rPr>
        <w:t>長官およびその他の</w:t>
      </w:r>
      <w:r w:rsidR="00CB468F">
        <w:rPr>
          <w:rFonts w:hint="eastAsia"/>
        </w:rPr>
        <w:t>裁判官は、</w:t>
      </w:r>
      <w:r w:rsidR="0053626F">
        <w:rPr>
          <w:rFonts w:hint="eastAsia"/>
        </w:rPr>
        <w:t>大統領に任命される。</w:t>
      </w:r>
    </w:p>
    <w:p w:rsidR="0053626F" w:rsidRDefault="0043172B" w:rsidP="0053626F">
      <w:r>
        <w:rPr>
          <w:rFonts w:hint="eastAsia"/>
        </w:rPr>
        <w:t xml:space="preserve">　二　</w:t>
      </w:r>
      <w:r w:rsidR="00D97C4A">
        <w:rPr>
          <w:rFonts w:hint="eastAsia"/>
        </w:rPr>
        <w:t>最高裁判所の裁判官の任期に制限はない。ただし、</w:t>
      </w:r>
      <w:r w:rsidR="00D01BCC">
        <w:rPr>
          <w:rFonts w:hint="eastAsia"/>
        </w:rPr>
        <w:t>最高裁判所の</w:t>
      </w:r>
      <w:r w:rsidR="0053626F">
        <w:rPr>
          <w:rFonts w:hint="eastAsia"/>
        </w:rPr>
        <w:t>裁判官は、法律</w:t>
      </w:r>
      <w:r w:rsidR="00FB2328">
        <w:rPr>
          <w:rFonts w:hint="eastAsia"/>
        </w:rPr>
        <w:t>で</w:t>
      </w:r>
      <w:r w:rsidR="0053626F">
        <w:rPr>
          <w:rFonts w:hint="eastAsia"/>
        </w:rPr>
        <w:t>定め</w:t>
      </w:r>
      <w:r w:rsidR="00D01BCC">
        <w:rPr>
          <w:rFonts w:hint="eastAsia"/>
        </w:rPr>
        <w:t>る</w:t>
      </w:r>
      <w:r w:rsidR="0053626F">
        <w:rPr>
          <w:rFonts w:hint="eastAsia"/>
        </w:rPr>
        <w:t>年齢に達した</w:t>
      </w:r>
      <w:r w:rsidR="00D01BCC">
        <w:rPr>
          <w:rFonts w:hint="eastAsia"/>
        </w:rPr>
        <w:t>ときに退官する</w:t>
      </w:r>
      <w:r w:rsidR="0053626F">
        <w:rPr>
          <w:rFonts w:hint="eastAsia"/>
        </w:rPr>
        <w:t>。</w:t>
      </w:r>
    </w:p>
    <w:p w:rsidR="0053626F" w:rsidRDefault="0043172B" w:rsidP="0053626F">
      <w:r>
        <w:rPr>
          <w:rFonts w:hint="eastAsia"/>
        </w:rPr>
        <w:t xml:space="preserve">　三　</w:t>
      </w:r>
      <w:r w:rsidR="0053626F">
        <w:rPr>
          <w:rFonts w:hint="eastAsia"/>
        </w:rPr>
        <w:t>最高裁判所の裁判</w:t>
      </w:r>
      <w:r w:rsidR="00992393">
        <w:rPr>
          <w:rFonts w:hint="eastAsia"/>
        </w:rPr>
        <w:t>官</w:t>
      </w:r>
      <w:r w:rsidR="0053626F">
        <w:rPr>
          <w:rFonts w:hint="eastAsia"/>
        </w:rPr>
        <w:t>は、定期的</w:t>
      </w:r>
      <w:r w:rsidR="00A97B4B">
        <w:rPr>
          <w:rFonts w:hint="eastAsia"/>
        </w:rPr>
        <w:t>に</w:t>
      </w:r>
      <w:r w:rsidR="00992393">
        <w:rPr>
          <w:rFonts w:hint="eastAsia"/>
        </w:rPr>
        <w:t>相当額の報酬</w:t>
      </w:r>
      <w:r w:rsidR="0053626F">
        <w:rPr>
          <w:rFonts w:hint="eastAsia"/>
        </w:rPr>
        <w:t>を受け取り、その</w:t>
      </w:r>
      <w:r w:rsidR="00992393">
        <w:rPr>
          <w:rFonts w:hint="eastAsia"/>
        </w:rPr>
        <w:t>報酬は、在任</w:t>
      </w:r>
      <w:r w:rsidR="0053626F">
        <w:rPr>
          <w:rFonts w:hint="eastAsia"/>
        </w:rPr>
        <w:t>中</w:t>
      </w:r>
      <w:r w:rsidR="00992393">
        <w:rPr>
          <w:rFonts w:hint="eastAsia"/>
        </w:rPr>
        <w:t>、</w:t>
      </w:r>
      <w:r w:rsidR="0053626F">
        <w:rPr>
          <w:rFonts w:hint="eastAsia"/>
        </w:rPr>
        <w:t>減額</w:t>
      </w:r>
      <w:r w:rsidR="00992393">
        <w:rPr>
          <w:rFonts w:hint="eastAsia"/>
        </w:rPr>
        <w:t>することができない</w:t>
      </w:r>
      <w:r w:rsidR="0053626F">
        <w:rPr>
          <w:rFonts w:hint="eastAsia"/>
        </w:rPr>
        <w:t>。</w:t>
      </w:r>
    </w:p>
    <w:p w:rsidR="0053626F" w:rsidRDefault="0053626F" w:rsidP="003D1D93"/>
    <w:p w:rsidR="003D1D93" w:rsidRPr="004A44A7" w:rsidRDefault="0043172B" w:rsidP="003D1D93">
      <w:pPr>
        <w:pStyle w:val="3"/>
        <w:jc w:val="both"/>
        <w:rPr>
          <w:bCs/>
          <w:sz w:val="24"/>
        </w:rPr>
      </w:pPr>
      <w:r>
        <w:rPr>
          <w:rFonts w:hint="eastAsia"/>
          <w:bCs/>
          <w:sz w:val="24"/>
        </w:rPr>
        <w:lastRenderedPageBreak/>
        <w:t xml:space="preserve">　</w:t>
      </w:r>
      <w:bookmarkStart w:id="115" w:name="_Toc295686873"/>
      <w:bookmarkStart w:id="116" w:name="_Toc420186247"/>
      <w:r w:rsidR="004A44A7">
        <w:rPr>
          <w:rFonts w:hint="eastAsia"/>
          <w:bCs/>
          <w:sz w:val="24"/>
        </w:rPr>
        <w:t>第七十</w:t>
      </w:r>
      <w:r w:rsidR="00AF4E3E">
        <w:rPr>
          <w:rFonts w:hint="eastAsia"/>
          <w:bCs/>
          <w:sz w:val="24"/>
        </w:rPr>
        <w:t>三</w:t>
      </w:r>
      <w:r w:rsidR="004A44A7">
        <w:rPr>
          <w:rFonts w:hint="eastAsia"/>
          <w:bCs/>
          <w:sz w:val="24"/>
        </w:rPr>
        <w:t>条　下級裁判所の裁判官</w:t>
      </w:r>
      <w:bookmarkEnd w:id="115"/>
      <w:bookmarkEnd w:id="116"/>
    </w:p>
    <w:p w:rsidR="003D1D93" w:rsidRPr="00A43EB3" w:rsidRDefault="003D1D93" w:rsidP="003D1D93"/>
    <w:p w:rsidR="004F18C3" w:rsidRDefault="0043172B" w:rsidP="003D1D93">
      <w:r>
        <w:rPr>
          <w:rFonts w:hint="eastAsia"/>
        </w:rPr>
        <w:t xml:space="preserve">　一　</w:t>
      </w:r>
      <w:r w:rsidR="004A44A7">
        <w:rPr>
          <w:rFonts w:hint="eastAsia"/>
        </w:rPr>
        <w:t>下級裁判所の裁判官は、最高裁判所から提出された名簿から、大統領が任命する。</w:t>
      </w:r>
    </w:p>
    <w:p w:rsidR="004A44A7" w:rsidRDefault="004F18C3" w:rsidP="003D1D93">
      <w:r>
        <w:rPr>
          <w:rFonts w:hint="eastAsia"/>
        </w:rPr>
        <w:t xml:space="preserve">　二　下級裁判所の裁判官は、</w:t>
      </w:r>
      <w:r w:rsidR="00217E53">
        <w:rPr>
          <w:rFonts w:hint="eastAsia"/>
        </w:rPr>
        <w:t>任期を</w:t>
      </w:r>
      <w:r w:rsidR="004A44A7">
        <w:rPr>
          <w:rFonts w:hint="eastAsia"/>
        </w:rPr>
        <w:t>十年とし、再任されることができ、法律</w:t>
      </w:r>
      <w:r w:rsidR="00FB2328">
        <w:rPr>
          <w:rFonts w:hint="eastAsia"/>
        </w:rPr>
        <w:t>で</w:t>
      </w:r>
      <w:r w:rsidR="004A44A7">
        <w:rPr>
          <w:rFonts w:hint="eastAsia"/>
        </w:rPr>
        <w:t>定める年齢に達したとき退官する。</w:t>
      </w:r>
    </w:p>
    <w:p w:rsidR="004A44A7" w:rsidRDefault="0043172B" w:rsidP="003D1D93">
      <w:r>
        <w:rPr>
          <w:rFonts w:hint="eastAsia"/>
        </w:rPr>
        <w:t xml:space="preserve">　</w:t>
      </w:r>
      <w:r w:rsidR="004F18C3">
        <w:rPr>
          <w:rFonts w:hint="eastAsia"/>
        </w:rPr>
        <w:t>三</w:t>
      </w:r>
      <w:r>
        <w:rPr>
          <w:rFonts w:hint="eastAsia"/>
        </w:rPr>
        <w:t xml:space="preserve">　</w:t>
      </w:r>
      <w:r w:rsidR="00A97B4B">
        <w:rPr>
          <w:rFonts w:hint="eastAsia"/>
        </w:rPr>
        <w:t>下級裁判所の裁判官は、定期的に相当額の報酬を受け取り、その報酬は、在任中、減額することができない。</w:t>
      </w:r>
    </w:p>
    <w:p w:rsidR="003D1D93" w:rsidRDefault="003D1D93" w:rsidP="003D1D93"/>
    <w:p w:rsidR="003D1D93" w:rsidRPr="00837E7A" w:rsidRDefault="002B399C" w:rsidP="003D1D93">
      <w:pPr>
        <w:pStyle w:val="3"/>
        <w:jc w:val="both"/>
        <w:rPr>
          <w:sz w:val="24"/>
        </w:rPr>
      </w:pPr>
      <w:bookmarkStart w:id="117" w:name="_Toc295686874"/>
      <w:r>
        <w:rPr>
          <w:rFonts w:hint="eastAsia"/>
          <w:bCs/>
          <w:sz w:val="24"/>
        </w:rPr>
        <w:t xml:space="preserve">　</w:t>
      </w:r>
      <w:bookmarkStart w:id="118" w:name="_Toc420186248"/>
      <w:r w:rsidR="00837E7A">
        <w:rPr>
          <w:rFonts w:hint="eastAsia"/>
          <w:bCs/>
          <w:sz w:val="24"/>
        </w:rPr>
        <w:t>第七十</w:t>
      </w:r>
      <w:r w:rsidR="00AF4E3E">
        <w:rPr>
          <w:rFonts w:hint="eastAsia"/>
          <w:bCs/>
          <w:sz w:val="24"/>
        </w:rPr>
        <w:t>四</w:t>
      </w:r>
      <w:r w:rsidR="00837E7A">
        <w:rPr>
          <w:rFonts w:hint="eastAsia"/>
          <w:bCs/>
          <w:sz w:val="24"/>
        </w:rPr>
        <w:t>条　裁判官の身分の保障</w:t>
      </w:r>
      <w:r w:rsidR="00D52495">
        <w:rPr>
          <w:rFonts w:hint="eastAsia"/>
          <w:bCs/>
          <w:sz w:val="24"/>
        </w:rPr>
        <w:t>、</w:t>
      </w:r>
      <w:r w:rsidR="00837E7A">
        <w:rPr>
          <w:rFonts w:hint="eastAsia"/>
          <w:bCs/>
          <w:sz w:val="24"/>
        </w:rPr>
        <w:t>および裁判官の弾劾</w:t>
      </w:r>
      <w:bookmarkEnd w:id="117"/>
      <w:bookmarkEnd w:id="118"/>
    </w:p>
    <w:p w:rsidR="003D1D93" w:rsidRPr="00A43EB3" w:rsidRDefault="003D1D93" w:rsidP="002B399C"/>
    <w:p w:rsidR="00837E7A" w:rsidRPr="002B399C" w:rsidRDefault="00EB23E4" w:rsidP="002B399C">
      <w:r w:rsidRPr="002B399C">
        <w:rPr>
          <w:rFonts w:hint="eastAsia"/>
        </w:rPr>
        <w:t xml:space="preserve">　一　</w:t>
      </w:r>
      <w:r w:rsidR="00837E7A" w:rsidRPr="002B399C">
        <w:rPr>
          <w:rFonts w:hint="eastAsia"/>
        </w:rPr>
        <w:t>裁判官は、以下の手続きによる以外は</w:t>
      </w:r>
      <w:r w:rsidR="009F4434">
        <w:rPr>
          <w:rFonts w:hint="eastAsia"/>
        </w:rPr>
        <w:t>、</w:t>
      </w:r>
      <w:r w:rsidR="00A81182">
        <w:rPr>
          <w:rFonts w:hint="eastAsia"/>
        </w:rPr>
        <w:t>弾劾</w:t>
      </w:r>
      <w:r w:rsidR="00B26602">
        <w:rPr>
          <w:rFonts w:hint="eastAsia"/>
        </w:rPr>
        <w:t>さ</w:t>
      </w:r>
      <w:r w:rsidR="00837E7A" w:rsidRPr="002B399C">
        <w:rPr>
          <w:rFonts w:hint="eastAsia"/>
        </w:rPr>
        <w:t>れない。</w:t>
      </w:r>
    </w:p>
    <w:p w:rsidR="005E2280" w:rsidRPr="00A9162C" w:rsidRDefault="00A9162C" w:rsidP="00A9162C">
      <w:pPr>
        <w:ind w:left="720"/>
      </w:pPr>
      <w:r>
        <w:rPr>
          <w:rFonts w:hint="eastAsia"/>
        </w:rPr>
        <w:t xml:space="preserve">　</w:t>
      </w:r>
      <w:r w:rsidR="0086542D">
        <w:rPr>
          <w:rFonts w:hint="eastAsia"/>
        </w:rPr>
        <w:t>1</w:t>
      </w:r>
      <w:r w:rsidR="005E2280" w:rsidRPr="00A9162C">
        <w:rPr>
          <w:rFonts w:hint="eastAsia"/>
        </w:rPr>
        <w:t xml:space="preserve">　</w:t>
      </w:r>
      <w:r w:rsidR="008A6BB1" w:rsidRPr="00A9162C">
        <w:rPr>
          <w:rFonts w:hint="eastAsia"/>
        </w:rPr>
        <w:t>すべての</w:t>
      </w:r>
      <w:r w:rsidR="005E2280" w:rsidRPr="00A9162C">
        <w:rPr>
          <w:rFonts w:hint="eastAsia"/>
        </w:rPr>
        <w:t>裁判官は、国会の両院の議員からなる弾劾裁判所が議決したとき、弾劾される。</w:t>
      </w:r>
    </w:p>
    <w:p w:rsidR="00E34EA6" w:rsidRPr="00A9162C" w:rsidRDefault="00A9162C" w:rsidP="00A9162C">
      <w:pPr>
        <w:ind w:left="720"/>
      </w:pPr>
      <w:r>
        <w:rPr>
          <w:rFonts w:hint="eastAsia"/>
        </w:rPr>
        <w:t xml:space="preserve">　</w:t>
      </w:r>
      <w:r w:rsidR="0086542D">
        <w:rPr>
          <w:rFonts w:hint="eastAsia"/>
        </w:rPr>
        <w:t>2</w:t>
      </w:r>
      <w:r w:rsidR="00E34EA6" w:rsidRPr="00A9162C">
        <w:rPr>
          <w:rFonts w:hint="eastAsia"/>
        </w:rPr>
        <w:t xml:space="preserve">　すべて</w:t>
      </w:r>
      <w:r w:rsidR="008A6BB1" w:rsidRPr="00A9162C">
        <w:rPr>
          <w:rFonts w:hint="eastAsia"/>
        </w:rPr>
        <w:t>の</w:t>
      </w:r>
      <w:r w:rsidR="00E34EA6" w:rsidRPr="00A9162C">
        <w:rPr>
          <w:rFonts w:hint="eastAsia"/>
        </w:rPr>
        <w:t>裁判官は、</w:t>
      </w:r>
      <w:r w:rsidR="0077423F" w:rsidRPr="00A9162C">
        <w:rPr>
          <w:rFonts w:hint="eastAsia"/>
        </w:rPr>
        <w:t>裁判により、</w:t>
      </w:r>
      <w:r w:rsidR="00E34EA6" w:rsidRPr="00A9162C">
        <w:rPr>
          <w:rFonts w:hint="eastAsia"/>
        </w:rPr>
        <w:t>精神的または肉体的に</w:t>
      </w:r>
      <w:r w:rsidR="0077423F" w:rsidRPr="00A9162C">
        <w:rPr>
          <w:rFonts w:hint="eastAsia"/>
        </w:rPr>
        <w:t>職務を</w:t>
      </w:r>
      <w:r w:rsidR="00E34EA6" w:rsidRPr="00A9162C">
        <w:rPr>
          <w:rFonts w:hint="eastAsia"/>
        </w:rPr>
        <w:t>果たす</w:t>
      </w:r>
      <w:r w:rsidR="0077423F" w:rsidRPr="00A9162C">
        <w:rPr>
          <w:rFonts w:hint="eastAsia"/>
        </w:rPr>
        <w:t>ことができ</w:t>
      </w:r>
      <w:r w:rsidR="002B399C" w:rsidRPr="00A9162C">
        <w:rPr>
          <w:rFonts w:hint="eastAsia"/>
        </w:rPr>
        <w:t>ないと</w:t>
      </w:r>
      <w:r w:rsidR="004B1764" w:rsidRPr="00A9162C">
        <w:rPr>
          <w:rFonts w:hint="eastAsia"/>
        </w:rPr>
        <w:t>いう判決を下された</w:t>
      </w:r>
      <w:r w:rsidR="002B399C" w:rsidRPr="00A9162C">
        <w:rPr>
          <w:rFonts w:hint="eastAsia"/>
        </w:rPr>
        <w:t>とき</w:t>
      </w:r>
      <w:r w:rsidR="0077423F" w:rsidRPr="00A9162C">
        <w:rPr>
          <w:rFonts w:hint="eastAsia"/>
        </w:rPr>
        <w:t>、</w:t>
      </w:r>
      <w:r w:rsidR="006406B8">
        <w:rPr>
          <w:rFonts w:hint="eastAsia"/>
        </w:rPr>
        <w:t>解任</w:t>
      </w:r>
      <w:r w:rsidR="002B399C" w:rsidRPr="00A9162C">
        <w:rPr>
          <w:rFonts w:hint="eastAsia"/>
        </w:rPr>
        <w:t>される。</w:t>
      </w:r>
    </w:p>
    <w:p w:rsidR="00B427BE" w:rsidRPr="00A9162C" w:rsidRDefault="00A9162C" w:rsidP="00A9162C">
      <w:pPr>
        <w:ind w:left="720"/>
      </w:pPr>
      <w:r>
        <w:rPr>
          <w:rFonts w:hint="eastAsia"/>
        </w:rPr>
        <w:t xml:space="preserve">　</w:t>
      </w:r>
      <w:r w:rsidR="0086542D">
        <w:rPr>
          <w:rFonts w:hint="eastAsia"/>
        </w:rPr>
        <w:t>3</w:t>
      </w:r>
      <w:r w:rsidR="002B399C" w:rsidRPr="00A9162C">
        <w:rPr>
          <w:rFonts w:hint="eastAsia"/>
        </w:rPr>
        <w:t xml:space="preserve">　最高裁判所の裁判官は、</w:t>
      </w:r>
      <w:r w:rsidR="00FF19E7" w:rsidRPr="00A9162C">
        <w:rPr>
          <w:rFonts w:hint="eastAsia"/>
        </w:rPr>
        <w:t>国民</w:t>
      </w:r>
      <w:r w:rsidR="00B427BE" w:rsidRPr="00A9162C">
        <w:rPr>
          <w:rFonts w:hint="eastAsia"/>
        </w:rPr>
        <w:t>投票</w:t>
      </w:r>
      <w:r w:rsidR="004E331C" w:rsidRPr="00A9162C">
        <w:rPr>
          <w:rFonts w:hint="eastAsia"/>
        </w:rPr>
        <w:t>により弾劾され</w:t>
      </w:r>
      <w:r w:rsidR="00B427BE" w:rsidRPr="00A9162C">
        <w:rPr>
          <w:rFonts w:hint="eastAsia"/>
        </w:rPr>
        <w:t>得</w:t>
      </w:r>
      <w:r w:rsidR="00B26602" w:rsidRPr="00A9162C">
        <w:rPr>
          <w:rFonts w:hint="eastAsia"/>
        </w:rPr>
        <w:t>る。</w:t>
      </w:r>
      <w:r w:rsidR="00B427BE" w:rsidRPr="00A9162C">
        <w:rPr>
          <w:rFonts w:hint="eastAsia"/>
        </w:rPr>
        <w:t>投票者の過半数が</w:t>
      </w:r>
      <w:r w:rsidR="007B5BCE">
        <w:rPr>
          <w:rFonts w:hint="eastAsia"/>
        </w:rPr>
        <w:t>解任</w:t>
      </w:r>
      <w:r w:rsidR="00B427BE" w:rsidRPr="00A9162C">
        <w:rPr>
          <w:rFonts w:hint="eastAsia"/>
        </w:rPr>
        <w:t>を支持すれば、その裁判官は</w:t>
      </w:r>
      <w:r w:rsidR="007B5BCE">
        <w:rPr>
          <w:rFonts w:hint="eastAsia"/>
        </w:rPr>
        <w:t>解任</w:t>
      </w:r>
      <w:r w:rsidR="00B427BE" w:rsidRPr="00A9162C">
        <w:rPr>
          <w:rFonts w:hint="eastAsia"/>
        </w:rPr>
        <w:t>される。国民投票の手続きは、法律で定める。</w:t>
      </w:r>
    </w:p>
    <w:p w:rsidR="004E331C" w:rsidRDefault="004E331C" w:rsidP="002B399C">
      <w:r>
        <w:rPr>
          <w:rFonts w:hint="eastAsia"/>
        </w:rPr>
        <w:t xml:space="preserve">　二　いかなる行政上の組織または機関も、裁判官に対する懲戒</w:t>
      </w:r>
      <w:r w:rsidR="004B1764">
        <w:rPr>
          <w:rFonts w:hint="eastAsia"/>
        </w:rPr>
        <w:t>処分</w:t>
      </w:r>
      <w:r>
        <w:rPr>
          <w:rFonts w:hint="eastAsia"/>
        </w:rPr>
        <w:t>を行うことはできない。</w:t>
      </w:r>
    </w:p>
    <w:p w:rsidR="003D1D93" w:rsidRPr="002B399C" w:rsidRDefault="003D1D93" w:rsidP="002B399C"/>
    <w:p w:rsidR="003D1D93" w:rsidRDefault="00970CFC" w:rsidP="005C38FF">
      <w:pPr>
        <w:pStyle w:val="3"/>
        <w:jc w:val="both"/>
      </w:pPr>
      <w:bookmarkStart w:id="119" w:name="_Toc295686875"/>
      <w:r>
        <w:rPr>
          <w:rFonts w:hint="eastAsia"/>
          <w:bCs/>
          <w:sz w:val="24"/>
        </w:rPr>
        <w:t xml:space="preserve">　</w:t>
      </w:r>
      <w:bookmarkStart w:id="120" w:name="_Toc420186249"/>
      <w:r>
        <w:rPr>
          <w:rFonts w:hint="eastAsia"/>
          <w:bCs/>
          <w:sz w:val="24"/>
        </w:rPr>
        <w:t>第</w:t>
      </w:r>
      <w:r w:rsidR="002C5C85">
        <w:rPr>
          <w:rFonts w:hint="eastAsia"/>
          <w:bCs/>
          <w:sz w:val="24"/>
        </w:rPr>
        <w:t>七十</w:t>
      </w:r>
      <w:r w:rsidR="00AF4E3E">
        <w:rPr>
          <w:rFonts w:hint="eastAsia"/>
          <w:bCs/>
          <w:sz w:val="24"/>
        </w:rPr>
        <w:t>五</w:t>
      </w:r>
      <w:r>
        <w:rPr>
          <w:rFonts w:hint="eastAsia"/>
          <w:bCs/>
          <w:sz w:val="24"/>
        </w:rPr>
        <w:t>条　公開裁判</w:t>
      </w:r>
      <w:bookmarkEnd w:id="119"/>
      <w:bookmarkEnd w:id="120"/>
    </w:p>
    <w:p w:rsidR="005C38FF" w:rsidRDefault="005C38FF" w:rsidP="003D1D93"/>
    <w:p w:rsidR="00970CFC" w:rsidRDefault="00F71E41" w:rsidP="003D1D93">
      <w:r>
        <w:rPr>
          <w:rFonts w:hint="eastAsia"/>
        </w:rPr>
        <w:t xml:space="preserve">　一　裁判は、</w:t>
      </w:r>
      <w:r w:rsidR="00077E43">
        <w:rPr>
          <w:rFonts w:hint="eastAsia"/>
        </w:rPr>
        <w:t>国民に</w:t>
      </w:r>
      <w:r>
        <w:rPr>
          <w:rFonts w:hint="eastAsia"/>
        </w:rPr>
        <w:t>公開されなければならない。</w:t>
      </w:r>
    </w:p>
    <w:p w:rsidR="00970CFC" w:rsidRDefault="00F71E41" w:rsidP="003D1D93">
      <w:r>
        <w:rPr>
          <w:rFonts w:hint="eastAsia"/>
        </w:rPr>
        <w:t xml:space="preserve">　二　裁判所が、</w:t>
      </w:r>
      <w:r w:rsidR="00B960B7">
        <w:rPr>
          <w:rFonts w:hint="eastAsia"/>
        </w:rPr>
        <w:t>裁判官</w:t>
      </w:r>
      <w:r w:rsidR="00891683">
        <w:rPr>
          <w:rFonts w:hint="eastAsia"/>
        </w:rPr>
        <w:t>の</w:t>
      </w:r>
      <w:r w:rsidR="00B960B7">
        <w:rPr>
          <w:rFonts w:hint="eastAsia"/>
        </w:rPr>
        <w:t>全員一致で、</w:t>
      </w:r>
      <w:r w:rsidR="00F63B6D">
        <w:rPr>
          <w:rFonts w:hint="eastAsia"/>
        </w:rPr>
        <w:t>公開は公共の秩序または道徳を害すると</w:t>
      </w:r>
      <w:r w:rsidR="008C4702">
        <w:rPr>
          <w:rFonts w:hint="eastAsia"/>
        </w:rPr>
        <w:t>決定</w:t>
      </w:r>
      <w:r w:rsidR="00F63B6D">
        <w:rPr>
          <w:rFonts w:hint="eastAsia"/>
        </w:rPr>
        <w:t>したときは、非公開で行うことができる</w:t>
      </w:r>
      <w:r>
        <w:rPr>
          <w:rFonts w:hint="eastAsia"/>
        </w:rPr>
        <w:t>。ただし、</w:t>
      </w:r>
      <w:r w:rsidR="00F63B6D">
        <w:rPr>
          <w:rFonts w:hint="eastAsia"/>
        </w:rPr>
        <w:t>政治犯罪</w:t>
      </w:r>
      <w:r w:rsidR="008C4702">
        <w:rPr>
          <w:rFonts w:hint="eastAsia"/>
        </w:rPr>
        <w:t>の事件</w:t>
      </w:r>
      <w:r>
        <w:rPr>
          <w:rFonts w:hint="eastAsia"/>
        </w:rPr>
        <w:t>、出版</w:t>
      </w:r>
      <w:r w:rsidR="00F63B6D">
        <w:rPr>
          <w:rFonts w:hint="eastAsia"/>
        </w:rPr>
        <w:t>に関する</w:t>
      </w:r>
      <w:r w:rsidR="008C4702">
        <w:rPr>
          <w:rFonts w:hint="eastAsia"/>
        </w:rPr>
        <w:t>事件</w:t>
      </w:r>
      <w:r>
        <w:rPr>
          <w:rFonts w:hint="eastAsia"/>
        </w:rPr>
        <w:t>、本憲法で保障された国民の権利</w:t>
      </w:r>
      <w:r w:rsidR="00AD4864">
        <w:rPr>
          <w:rFonts w:hint="eastAsia"/>
        </w:rPr>
        <w:t>に関する</w:t>
      </w:r>
      <w:r w:rsidR="00F63B6D">
        <w:rPr>
          <w:rFonts w:hint="eastAsia"/>
        </w:rPr>
        <w:t>事件の</w:t>
      </w:r>
      <w:r w:rsidR="00E272CF">
        <w:rPr>
          <w:rFonts w:hint="eastAsia"/>
        </w:rPr>
        <w:t>場合は、公開されなければならない。</w:t>
      </w:r>
    </w:p>
    <w:p w:rsidR="003D1D93" w:rsidRDefault="003D1D93" w:rsidP="003D1D93"/>
    <w:p w:rsidR="005C38FF" w:rsidRDefault="005C38FF" w:rsidP="003D1D93"/>
    <w:p w:rsidR="003D1D93" w:rsidRPr="00937C4E" w:rsidRDefault="00E272CF" w:rsidP="003D1D93">
      <w:pPr>
        <w:pStyle w:val="2"/>
      </w:pPr>
      <w:bookmarkStart w:id="121" w:name="_Toc295686876"/>
      <w:bookmarkStart w:id="122" w:name="_Toc420186250"/>
      <w:r>
        <w:rPr>
          <w:rFonts w:hint="eastAsia"/>
        </w:rPr>
        <w:t>第</w:t>
      </w:r>
      <w:r w:rsidR="00315049">
        <w:rPr>
          <w:rFonts w:hint="eastAsia"/>
        </w:rPr>
        <w:t>七</w:t>
      </w:r>
      <w:r>
        <w:rPr>
          <w:rFonts w:hint="eastAsia"/>
        </w:rPr>
        <w:t>章　財政</w:t>
      </w:r>
      <w:bookmarkEnd w:id="121"/>
      <w:bookmarkEnd w:id="122"/>
    </w:p>
    <w:p w:rsidR="003D1D93" w:rsidRPr="00A64476" w:rsidRDefault="003D1D93" w:rsidP="003D1D93"/>
    <w:p w:rsidR="003D1D93" w:rsidRDefault="003D1D93" w:rsidP="003D1D93"/>
    <w:p w:rsidR="003D1D93" w:rsidRPr="007A6001" w:rsidRDefault="00E272CF" w:rsidP="003D1D93">
      <w:pPr>
        <w:pStyle w:val="3"/>
        <w:jc w:val="both"/>
        <w:rPr>
          <w:bCs/>
          <w:sz w:val="24"/>
        </w:rPr>
      </w:pPr>
      <w:bookmarkStart w:id="123" w:name="_Toc295686877"/>
      <w:r>
        <w:rPr>
          <w:rFonts w:hint="eastAsia"/>
          <w:bCs/>
          <w:sz w:val="24"/>
        </w:rPr>
        <w:t xml:space="preserve">　</w:t>
      </w:r>
      <w:bookmarkStart w:id="124" w:name="_Toc420186251"/>
      <w:r>
        <w:rPr>
          <w:rFonts w:hint="eastAsia"/>
          <w:bCs/>
          <w:sz w:val="24"/>
        </w:rPr>
        <w:t>第七十</w:t>
      </w:r>
      <w:r w:rsidR="00AF4E3E">
        <w:rPr>
          <w:rFonts w:hint="eastAsia"/>
          <w:bCs/>
          <w:sz w:val="24"/>
        </w:rPr>
        <w:t>六</w:t>
      </w:r>
      <w:r>
        <w:rPr>
          <w:rFonts w:hint="eastAsia"/>
          <w:bCs/>
          <w:sz w:val="24"/>
        </w:rPr>
        <w:t>条　財政の原則</w:t>
      </w:r>
      <w:bookmarkEnd w:id="123"/>
      <w:bookmarkEnd w:id="124"/>
    </w:p>
    <w:p w:rsidR="003D1D93" w:rsidRPr="00A43EB3" w:rsidRDefault="003D1D93" w:rsidP="003D1D93"/>
    <w:p w:rsidR="00E272CF" w:rsidRDefault="00E272CF" w:rsidP="003D1D93">
      <w:r>
        <w:rPr>
          <w:rFonts w:hint="eastAsia"/>
        </w:rPr>
        <w:t xml:space="preserve">　</w:t>
      </w:r>
      <w:r w:rsidR="00F1266E">
        <w:rPr>
          <w:rFonts w:hint="eastAsia"/>
        </w:rPr>
        <w:t>国</w:t>
      </w:r>
      <w:r w:rsidR="005C38FF">
        <w:rPr>
          <w:rFonts w:hint="eastAsia"/>
        </w:rPr>
        <w:t>の</w:t>
      </w:r>
      <w:r w:rsidR="00F1266E">
        <w:rPr>
          <w:rFonts w:hint="eastAsia"/>
        </w:rPr>
        <w:t>財政を</w:t>
      </w:r>
      <w:r w:rsidR="0044247F">
        <w:rPr>
          <w:rFonts w:hint="eastAsia"/>
        </w:rPr>
        <w:t>管理</w:t>
      </w:r>
      <w:r w:rsidR="00F1266E">
        <w:rPr>
          <w:rFonts w:hint="eastAsia"/>
        </w:rPr>
        <w:t>する</w:t>
      </w:r>
      <w:r w:rsidR="005C38FF">
        <w:rPr>
          <w:rFonts w:hint="eastAsia"/>
        </w:rPr>
        <w:t>権限は</w:t>
      </w:r>
      <w:r w:rsidR="00F1266E">
        <w:rPr>
          <w:rFonts w:hint="eastAsia"/>
        </w:rPr>
        <w:t>、国会の議決に</w:t>
      </w:r>
      <w:r w:rsidR="005C38FF">
        <w:rPr>
          <w:rFonts w:hint="eastAsia"/>
        </w:rPr>
        <w:t>基づいて</w:t>
      </w:r>
      <w:r w:rsidR="00F1266E">
        <w:rPr>
          <w:rFonts w:hint="eastAsia"/>
        </w:rPr>
        <w:t>行使</w:t>
      </w:r>
      <w:r w:rsidR="006F0FC4">
        <w:rPr>
          <w:rFonts w:hint="eastAsia"/>
        </w:rPr>
        <w:t>し</w:t>
      </w:r>
      <w:r w:rsidR="005C38FF">
        <w:rPr>
          <w:rFonts w:hint="eastAsia"/>
        </w:rPr>
        <w:t>なければならない</w:t>
      </w:r>
      <w:r w:rsidR="00F1266E">
        <w:rPr>
          <w:rFonts w:hint="eastAsia"/>
        </w:rPr>
        <w:t>。</w:t>
      </w:r>
    </w:p>
    <w:p w:rsidR="00E272CF" w:rsidRDefault="00E272CF" w:rsidP="003D1D93"/>
    <w:p w:rsidR="003D1D93" w:rsidRPr="007A6001" w:rsidRDefault="00F1266E" w:rsidP="003D1D93">
      <w:pPr>
        <w:pStyle w:val="3"/>
        <w:jc w:val="both"/>
        <w:rPr>
          <w:bCs/>
          <w:sz w:val="24"/>
        </w:rPr>
      </w:pPr>
      <w:bookmarkStart w:id="125" w:name="_Toc295686878"/>
      <w:r>
        <w:rPr>
          <w:rFonts w:hint="eastAsia"/>
          <w:bCs/>
          <w:sz w:val="24"/>
        </w:rPr>
        <w:t xml:space="preserve">　</w:t>
      </w:r>
      <w:bookmarkStart w:id="126" w:name="_Toc420186252"/>
      <w:r>
        <w:rPr>
          <w:rFonts w:hint="eastAsia"/>
          <w:bCs/>
          <w:sz w:val="24"/>
        </w:rPr>
        <w:t>第七十</w:t>
      </w:r>
      <w:r w:rsidR="00AF4E3E">
        <w:rPr>
          <w:rFonts w:hint="eastAsia"/>
          <w:bCs/>
          <w:sz w:val="24"/>
        </w:rPr>
        <w:t>七</w:t>
      </w:r>
      <w:r>
        <w:rPr>
          <w:rFonts w:hint="eastAsia"/>
          <w:bCs/>
          <w:sz w:val="24"/>
        </w:rPr>
        <w:t>条　課税</w:t>
      </w:r>
      <w:bookmarkEnd w:id="125"/>
      <w:bookmarkEnd w:id="126"/>
    </w:p>
    <w:p w:rsidR="003D1D93" w:rsidRDefault="003D1D93" w:rsidP="003D1D93"/>
    <w:p w:rsidR="00F1266E" w:rsidRDefault="00F1266E" w:rsidP="003D1D93">
      <w:r>
        <w:rPr>
          <w:rFonts w:hint="eastAsia"/>
        </w:rPr>
        <w:t xml:space="preserve">　</w:t>
      </w:r>
      <w:r w:rsidR="004C22E9">
        <w:rPr>
          <w:rFonts w:hint="eastAsia"/>
        </w:rPr>
        <w:t>法律に従わずに、新たな</w:t>
      </w:r>
      <w:r w:rsidR="003D03C3">
        <w:rPr>
          <w:rFonts w:hint="eastAsia"/>
        </w:rPr>
        <w:t>租税を課</w:t>
      </w:r>
      <w:r w:rsidR="004C22E9">
        <w:rPr>
          <w:rFonts w:hint="eastAsia"/>
        </w:rPr>
        <w:t>すこと、および</w:t>
      </w:r>
      <w:r w:rsidR="003D03C3">
        <w:rPr>
          <w:rFonts w:hint="eastAsia"/>
        </w:rPr>
        <w:t>現行の租税を変更する</w:t>
      </w:r>
      <w:r w:rsidR="004C22E9">
        <w:rPr>
          <w:rFonts w:hint="eastAsia"/>
        </w:rPr>
        <w:t>ことはできない</w:t>
      </w:r>
      <w:r w:rsidR="006F0FC4">
        <w:rPr>
          <w:rFonts w:hint="eastAsia"/>
        </w:rPr>
        <w:t>。</w:t>
      </w:r>
    </w:p>
    <w:p w:rsidR="003D1D93" w:rsidRDefault="003D1D93" w:rsidP="003D1D93"/>
    <w:p w:rsidR="003D1D93" w:rsidRDefault="003D03C3" w:rsidP="003476DA">
      <w:pPr>
        <w:pStyle w:val="3"/>
        <w:jc w:val="both"/>
        <w:rPr>
          <w:bCs/>
          <w:sz w:val="24"/>
        </w:rPr>
      </w:pPr>
      <w:bookmarkStart w:id="127" w:name="_Toc295686879"/>
      <w:r>
        <w:rPr>
          <w:rFonts w:hint="eastAsia"/>
          <w:bCs/>
          <w:sz w:val="24"/>
        </w:rPr>
        <w:t xml:space="preserve">　</w:t>
      </w:r>
      <w:bookmarkStart w:id="128" w:name="_Toc420186253"/>
      <w:r>
        <w:rPr>
          <w:rFonts w:hint="eastAsia"/>
          <w:bCs/>
          <w:sz w:val="24"/>
        </w:rPr>
        <w:t>第七十</w:t>
      </w:r>
      <w:r w:rsidR="00AF4E3E">
        <w:rPr>
          <w:rFonts w:hint="eastAsia"/>
          <w:bCs/>
          <w:sz w:val="24"/>
        </w:rPr>
        <w:t>八</w:t>
      </w:r>
      <w:r>
        <w:rPr>
          <w:rFonts w:hint="eastAsia"/>
          <w:bCs/>
          <w:sz w:val="24"/>
        </w:rPr>
        <w:t>条　国</w:t>
      </w:r>
      <w:r w:rsidR="0045029D">
        <w:rPr>
          <w:rFonts w:hint="eastAsia"/>
          <w:bCs/>
          <w:sz w:val="24"/>
        </w:rPr>
        <w:t>費</w:t>
      </w:r>
      <w:r w:rsidR="00FB6E11">
        <w:rPr>
          <w:rFonts w:hint="eastAsia"/>
          <w:bCs/>
          <w:sz w:val="24"/>
        </w:rPr>
        <w:t>の支出</w:t>
      </w:r>
      <w:r>
        <w:rPr>
          <w:rFonts w:hint="eastAsia"/>
          <w:bCs/>
          <w:sz w:val="24"/>
        </w:rPr>
        <w:t>および</w:t>
      </w:r>
      <w:r w:rsidR="0045029D">
        <w:rPr>
          <w:rFonts w:hint="eastAsia"/>
          <w:bCs/>
          <w:sz w:val="24"/>
        </w:rPr>
        <w:t>国</w:t>
      </w:r>
      <w:r w:rsidR="006F5353">
        <w:rPr>
          <w:rFonts w:hint="eastAsia"/>
          <w:bCs/>
          <w:sz w:val="24"/>
        </w:rPr>
        <w:t>家債務</w:t>
      </w:r>
      <w:bookmarkEnd w:id="127"/>
      <w:bookmarkEnd w:id="128"/>
    </w:p>
    <w:p w:rsidR="003476DA" w:rsidRPr="00A43EB3" w:rsidRDefault="003476DA" w:rsidP="003476DA"/>
    <w:p w:rsidR="003D03C3" w:rsidRDefault="003D03C3" w:rsidP="003D1D93">
      <w:r>
        <w:rPr>
          <w:rFonts w:hint="eastAsia"/>
        </w:rPr>
        <w:t xml:space="preserve">　国</w:t>
      </w:r>
      <w:r w:rsidR="00FB6E11">
        <w:rPr>
          <w:rFonts w:hint="eastAsia"/>
        </w:rPr>
        <w:t>費</w:t>
      </w:r>
      <w:r>
        <w:rPr>
          <w:rFonts w:hint="eastAsia"/>
        </w:rPr>
        <w:t>の支出および国家債務の</w:t>
      </w:r>
      <w:r w:rsidR="006F7BDB">
        <w:rPr>
          <w:rFonts w:hint="eastAsia"/>
        </w:rPr>
        <w:t>創出</w:t>
      </w:r>
      <w:r>
        <w:rPr>
          <w:rFonts w:hint="eastAsia"/>
        </w:rPr>
        <w:t>は、国会の</w:t>
      </w:r>
      <w:r w:rsidR="00D24385">
        <w:rPr>
          <w:rFonts w:hint="eastAsia"/>
        </w:rPr>
        <w:t>認可のもとに可能である</w:t>
      </w:r>
      <w:r w:rsidR="00F056F1">
        <w:rPr>
          <w:rFonts w:hint="eastAsia"/>
        </w:rPr>
        <w:t>。</w:t>
      </w:r>
    </w:p>
    <w:p w:rsidR="003D03C3" w:rsidRDefault="003D03C3" w:rsidP="003D1D93"/>
    <w:p w:rsidR="003D1D93" w:rsidRPr="003476DA" w:rsidRDefault="003476DA" w:rsidP="003D1D93">
      <w:pPr>
        <w:pStyle w:val="3"/>
        <w:jc w:val="both"/>
        <w:rPr>
          <w:bCs/>
          <w:sz w:val="24"/>
        </w:rPr>
      </w:pPr>
      <w:r>
        <w:rPr>
          <w:rFonts w:hint="eastAsia"/>
          <w:bCs/>
          <w:sz w:val="24"/>
        </w:rPr>
        <w:t xml:space="preserve">　</w:t>
      </w:r>
      <w:bookmarkStart w:id="129" w:name="_Toc420186254"/>
      <w:r>
        <w:rPr>
          <w:rFonts w:hint="eastAsia"/>
          <w:bCs/>
          <w:sz w:val="24"/>
        </w:rPr>
        <w:t>第七十</w:t>
      </w:r>
      <w:r w:rsidR="00AF4E3E">
        <w:rPr>
          <w:rFonts w:hint="eastAsia"/>
          <w:bCs/>
          <w:sz w:val="24"/>
        </w:rPr>
        <w:t>九</w:t>
      </w:r>
      <w:r>
        <w:rPr>
          <w:rFonts w:hint="eastAsia"/>
          <w:bCs/>
          <w:sz w:val="24"/>
        </w:rPr>
        <w:t xml:space="preserve">条　</w:t>
      </w:r>
      <w:r w:rsidR="00B12987">
        <w:rPr>
          <w:rFonts w:hint="eastAsia"/>
          <w:bCs/>
          <w:sz w:val="24"/>
        </w:rPr>
        <w:t>予算</w:t>
      </w:r>
      <w:bookmarkEnd w:id="129"/>
    </w:p>
    <w:p w:rsidR="003D1D93" w:rsidRDefault="003D1D93" w:rsidP="003D1D93"/>
    <w:p w:rsidR="00B12987" w:rsidRDefault="00B12987" w:rsidP="003D1D93">
      <w:r>
        <w:rPr>
          <w:rFonts w:hint="eastAsia"/>
        </w:rPr>
        <w:t xml:space="preserve">　一　大統領は、</w:t>
      </w:r>
      <w:r w:rsidR="00E03679">
        <w:rPr>
          <w:rFonts w:hint="eastAsia"/>
        </w:rPr>
        <w:t>毎会計</w:t>
      </w:r>
      <w:r>
        <w:rPr>
          <w:rFonts w:hint="eastAsia"/>
        </w:rPr>
        <w:t>年度の予算案を作成し国会に提出し</w:t>
      </w:r>
      <w:r w:rsidR="00842B41">
        <w:rPr>
          <w:rFonts w:hint="eastAsia"/>
        </w:rPr>
        <w:t>、審議および議決を経な</w:t>
      </w:r>
      <w:r>
        <w:rPr>
          <w:rFonts w:hint="eastAsia"/>
        </w:rPr>
        <w:t>ければならない。</w:t>
      </w:r>
    </w:p>
    <w:p w:rsidR="00B87A9C" w:rsidRDefault="00B12987" w:rsidP="003D1D93">
      <w:r>
        <w:rPr>
          <w:rFonts w:hint="eastAsia"/>
        </w:rPr>
        <w:t xml:space="preserve">　二　予算案が</w:t>
      </w:r>
      <w:r w:rsidR="00542CBA">
        <w:rPr>
          <w:rFonts w:hint="eastAsia"/>
        </w:rPr>
        <w:t>当該会計年度開始前に</w:t>
      </w:r>
      <w:r>
        <w:rPr>
          <w:rFonts w:hint="eastAsia"/>
        </w:rPr>
        <w:t>国会で</w:t>
      </w:r>
      <w:r w:rsidR="00E17968">
        <w:rPr>
          <w:rFonts w:hint="eastAsia"/>
        </w:rPr>
        <w:t>議決されなかったとき、大統領は、</w:t>
      </w:r>
      <w:r w:rsidR="00B87A9C">
        <w:rPr>
          <w:rFonts w:hint="eastAsia"/>
        </w:rPr>
        <w:t>三カ月以内かつ前年度の予算の</w:t>
      </w:r>
      <w:r w:rsidR="0081275F">
        <w:rPr>
          <w:rFonts w:hint="eastAsia"/>
        </w:rPr>
        <w:t>四</w:t>
      </w:r>
      <w:r w:rsidR="00B87A9C">
        <w:rPr>
          <w:rFonts w:hint="eastAsia"/>
        </w:rPr>
        <w:t>分の一以内で</w:t>
      </w:r>
      <w:r w:rsidR="00E17968">
        <w:rPr>
          <w:rFonts w:hint="eastAsia"/>
        </w:rPr>
        <w:t>、</w:t>
      </w:r>
      <w:r w:rsidR="00CE5644">
        <w:rPr>
          <w:rFonts w:hint="eastAsia"/>
        </w:rPr>
        <w:t>法律に従い</w:t>
      </w:r>
      <w:r w:rsidR="00E17968">
        <w:rPr>
          <w:rFonts w:hint="eastAsia"/>
        </w:rPr>
        <w:t>必要な支出をすることができる。</w:t>
      </w:r>
      <w:r w:rsidR="00B87A9C">
        <w:rPr>
          <w:rFonts w:hint="eastAsia"/>
        </w:rPr>
        <w:t>予算案が、</w:t>
      </w:r>
      <w:r w:rsidR="0081275F">
        <w:rPr>
          <w:rFonts w:hint="eastAsia"/>
        </w:rPr>
        <w:t>三</w:t>
      </w:r>
      <w:r w:rsidR="00B87A9C">
        <w:rPr>
          <w:rFonts w:hint="eastAsia"/>
        </w:rPr>
        <w:t>カ月以内かつ前年度の予算の</w:t>
      </w:r>
      <w:r w:rsidR="00D92DFC">
        <w:rPr>
          <w:rFonts w:hint="eastAsia"/>
        </w:rPr>
        <w:t>四分の一以内</w:t>
      </w:r>
      <w:r w:rsidR="003E61B0">
        <w:rPr>
          <w:rFonts w:hint="eastAsia"/>
        </w:rPr>
        <w:t>の支出</w:t>
      </w:r>
      <w:r w:rsidR="00B87A9C">
        <w:rPr>
          <w:rFonts w:hint="eastAsia"/>
        </w:rPr>
        <w:t>で、可決されなかった場合、大統領は辞任しなければならない。</w:t>
      </w:r>
    </w:p>
    <w:p w:rsidR="00E17968" w:rsidRDefault="00E17968" w:rsidP="003D1D93">
      <w:r>
        <w:rPr>
          <w:rFonts w:hint="eastAsia"/>
        </w:rPr>
        <w:t xml:space="preserve">　</w:t>
      </w:r>
      <w:r w:rsidR="0081275F">
        <w:rPr>
          <w:rFonts w:hint="eastAsia"/>
        </w:rPr>
        <w:t>三</w:t>
      </w:r>
      <w:r>
        <w:rPr>
          <w:rFonts w:hint="eastAsia"/>
        </w:rPr>
        <w:t xml:space="preserve">　予算案が議決されずに支出がなされた</w:t>
      </w:r>
      <w:r w:rsidR="00C264BF">
        <w:rPr>
          <w:rFonts w:hint="eastAsia"/>
        </w:rPr>
        <w:t>とき、</w:t>
      </w:r>
      <w:r>
        <w:rPr>
          <w:rFonts w:hint="eastAsia"/>
        </w:rPr>
        <w:t>事後に国会</w:t>
      </w:r>
      <w:r w:rsidR="00B87A9C">
        <w:rPr>
          <w:rFonts w:hint="eastAsia"/>
        </w:rPr>
        <w:t>に報告</w:t>
      </w:r>
      <w:r>
        <w:rPr>
          <w:rFonts w:hint="eastAsia"/>
        </w:rPr>
        <w:t>されなければならない。</w:t>
      </w:r>
    </w:p>
    <w:p w:rsidR="003D1D93" w:rsidRDefault="003D1D93" w:rsidP="003D1D93"/>
    <w:p w:rsidR="003D1D93" w:rsidRPr="007A6001" w:rsidRDefault="00C264BF" w:rsidP="003D1D93">
      <w:pPr>
        <w:pStyle w:val="3"/>
        <w:jc w:val="both"/>
        <w:rPr>
          <w:bCs/>
          <w:sz w:val="24"/>
        </w:rPr>
      </w:pPr>
      <w:r>
        <w:rPr>
          <w:rFonts w:hint="eastAsia"/>
          <w:bCs/>
          <w:sz w:val="24"/>
        </w:rPr>
        <w:t xml:space="preserve">　</w:t>
      </w:r>
      <w:bookmarkStart w:id="130" w:name="_Toc420186255"/>
      <w:r>
        <w:rPr>
          <w:rFonts w:hint="eastAsia"/>
          <w:bCs/>
          <w:sz w:val="24"/>
        </w:rPr>
        <w:t>第</w:t>
      </w:r>
      <w:r w:rsidR="00AF4E3E">
        <w:rPr>
          <w:rFonts w:hint="eastAsia"/>
          <w:bCs/>
          <w:sz w:val="24"/>
        </w:rPr>
        <w:t>八十</w:t>
      </w:r>
      <w:r>
        <w:rPr>
          <w:rFonts w:hint="eastAsia"/>
          <w:bCs/>
          <w:sz w:val="24"/>
        </w:rPr>
        <w:t>条　予備</w:t>
      </w:r>
      <w:r w:rsidR="009E4BCB">
        <w:rPr>
          <w:rFonts w:hint="eastAsia"/>
          <w:bCs/>
          <w:sz w:val="24"/>
        </w:rPr>
        <w:t>費</w:t>
      </w:r>
      <w:bookmarkEnd w:id="130"/>
    </w:p>
    <w:p w:rsidR="003D1D93" w:rsidRDefault="003D1D93" w:rsidP="003D1D93"/>
    <w:p w:rsidR="00C264BF" w:rsidRDefault="00C264BF" w:rsidP="003D1D93">
      <w:r>
        <w:rPr>
          <w:rFonts w:hint="eastAsia"/>
        </w:rPr>
        <w:t xml:space="preserve">　一　</w:t>
      </w:r>
      <w:r w:rsidR="00EF6503">
        <w:rPr>
          <w:rFonts w:hint="eastAsia"/>
        </w:rPr>
        <w:t>予期</w:t>
      </w:r>
      <w:r w:rsidR="00D16A67">
        <w:rPr>
          <w:rFonts w:hint="eastAsia"/>
        </w:rPr>
        <w:t>し</w:t>
      </w:r>
      <w:r w:rsidR="00AB0711">
        <w:rPr>
          <w:rFonts w:hint="eastAsia"/>
        </w:rPr>
        <w:t>得ない</w:t>
      </w:r>
      <w:r>
        <w:rPr>
          <w:rFonts w:hint="eastAsia"/>
        </w:rPr>
        <w:t>予算の不足に</w:t>
      </w:r>
      <w:r w:rsidR="00D16A67">
        <w:rPr>
          <w:rFonts w:hint="eastAsia"/>
        </w:rPr>
        <w:t>あて</w:t>
      </w:r>
      <w:r>
        <w:rPr>
          <w:rFonts w:hint="eastAsia"/>
        </w:rPr>
        <w:t>るために、</w:t>
      </w:r>
      <w:r w:rsidR="00001E5B">
        <w:rPr>
          <w:rFonts w:hint="eastAsia"/>
        </w:rPr>
        <w:t>国会で承認された予備費を、</w:t>
      </w:r>
      <w:r w:rsidR="00EB7577">
        <w:rPr>
          <w:rFonts w:hint="eastAsia"/>
        </w:rPr>
        <w:t>大統領の責任において支出</w:t>
      </w:r>
      <w:r w:rsidR="00001E5B">
        <w:rPr>
          <w:rFonts w:hint="eastAsia"/>
        </w:rPr>
        <w:t>することが</w:t>
      </w:r>
      <w:r w:rsidR="00EB7577">
        <w:rPr>
          <w:rFonts w:hint="eastAsia"/>
        </w:rPr>
        <w:t>できる</w:t>
      </w:r>
      <w:r w:rsidR="008F0DEA">
        <w:rPr>
          <w:rFonts w:hint="eastAsia"/>
        </w:rPr>
        <w:t>。</w:t>
      </w:r>
    </w:p>
    <w:p w:rsidR="003D1D93" w:rsidRDefault="003D771E" w:rsidP="003D1D93">
      <w:r>
        <w:rPr>
          <w:rFonts w:hint="eastAsia"/>
        </w:rPr>
        <w:t xml:space="preserve">　二　</w:t>
      </w:r>
      <w:r w:rsidR="00056F8D">
        <w:rPr>
          <w:rFonts w:hint="eastAsia"/>
        </w:rPr>
        <w:t>予備費</w:t>
      </w:r>
      <w:r>
        <w:rPr>
          <w:rFonts w:hint="eastAsia"/>
        </w:rPr>
        <w:t>からの支出</w:t>
      </w:r>
      <w:r w:rsidR="0004324C">
        <w:rPr>
          <w:rFonts w:hint="eastAsia"/>
        </w:rPr>
        <w:t>は</w:t>
      </w:r>
      <w:r>
        <w:rPr>
          <w:rFonts w:hint="eastAsia"/>
        </w:rPr>
        <w:t>、</w:t>
      </w:r>
      <w:r w:rsidR="0004324C">
        <w:rPr>
          <w:rFonts w:hint="eastAsia"/>
        </w:rPr>
        <w:t>国会に報告</w:t>
      </w:r>
      <w:r w:rsidR="00001E5B">
        <w:rPr>
          <w:rFonts w:hint="eastAsia"/>
        </w:rPr>
        <w:t>し</w:t>
      </w:r>
      <w:r w:rsidR="0004324C">
        <w:rPr>
          <w:rFonts w:hint="eastAsia"/>
        </w:rPr>
        <w:t>なければならない。</w:t>
      </w:r>
    </w:p>
    <w:p w:rsidR="0004324C" w:rsidRPr="00F35874" w:rsidRDefault="0004324C" w:rsidP="003D1D93"/>
    <w:p w:rsidR="003D1D93" w:rsidRPr="007A6001" w:rsidRDefault="00056F8D" w:rsidP="003D1D93">
      <w:pPr>
        <w:pStyle w:val="3"/>
        <w:jc w:val="both"/>
        <w:rPr>
          <w:bCs/>
          <w:sz w:val="24"/>
        </w:rPr>
      </w:pPr>
      <w:r>
        <w:rPr>
          <w:rFonts w:hint="eastAsia"/>
          <w:bCs/>
          <w:sz w:val="24"/>
        </w:rPr>
        <w:t xml:space="preserve">　</w:t>
      </w:r>
      <w:bookmarkStart w:id="131" w:name="_Toc420186256"/>
      <w:r>
        <w:rPr>
          <w:rFonts w:hint="eastAsia"/>
          <w:bCs/>
          <w:sz w:val="24"/>
        </w:rPr>
        <w:t>第</w:t>
      </w:r>
      <w:r w:rsidR="00A43EB3">
        <w:rPr>
          <w:rFonts w:hint="eastAsia"/>
          <w:bCs/>
          <w:sz w:val="24"/>
        </w:rPr>
        <w:t>八十</w:t>
      </w:r>
      <w:r w:rsidR="00AF4E3E">
        <w:rPr>
          <w:rFonts w:hint="eastAsia"/>
          <w:bCs/>
          <w:sz w:val="24"/>
        </w:rPr>
        <w:t>一</w:t>
      </w:r>
      <w:r>
        <w:rPr>
          <w:rFonts w:hint="eastAsia"/>
          <w:bCs/>
          <w:sz w:val="24"/>
        </w:rPr>
        <w:t>条　公</w:t>
      </w:r>
      <w:r w:rsidR="00E373AD">
        <w:rPr>
          <w:rFonts w:hint="eastAsia"/>
          <w:bCs/>
          <w:sz w:val="24"/>
        </w:rPr>
        <w:t>の</w:t>
      </w:r>
      <w:r>
        <w:rPr>
          <w:rFonts w:hint="eastAsia"/>
          <w:bCs/>
          <w:sz w:val="24"/>
        </w:rPr>
        <w:t>資金と資産の</w:t>
      </w:r>
      <w:r w:rsidR="00E373AD">
        <w:rPr>
          <w:rFonts w:hint="eastAsia"/>
          <w:bCs/>
          <w:sz w:val="24"/>
        </w:rPr>
        <w:t>利用</w:t>
      </w:r>
      <w:r>
        <w:rPr>
          <w:rFonts w:hint="eastAsia"/>
          <w:bCs/>
          <w:sz w:val="24"/>
        </w:rPr>
        <w:t>の制限</w:t>
      </w:r>
      <w:bookmarkEnd w:id="131"/>
    </w:p>
    <w:p w:rsidR="003D1D93" w:rsidRPr="00A43EB3" w:rsidRDefault="003D1D93" w:rsidP="003D1D93"/>
    <w:p w:rsidR="000260E3" w:rsidRDefault="00056F8D" w:rsidP="00056F8D">
      <w:r>
        <w:rPr>
          <w:rFonts w:hint="eastAsia"/>
        </w:rPr>
        <w:t xml:space="preserve">　</w:t>
      </w:r>
      <w:r w:rsidRPr="00056F8D">
        <w:rPr>
          <w:rFonts w:hint="eastAsia"/>
        </w:rPr>
        <w:t>公金</w:t>
      </w:r>
      <w:r w:rsidR="00387435">
        <w:rPr>
          <w:rFonts w:hint="eastAsia"/>
        </w:rPr>
        <w:t>または他の公の</w:t>
      </w:r>
      <w:r w:rsidR="000260E3">
        <w:rPr>
          <w:rFonts w:hint="eastAsia"/>
        </w:rPr>
        <w:t>資産</w:t>
      </w:r>
      <w:r w:rsidR="00E373AD">
        <w:rPr>
          <w:rFonts w:hint="eastAsia"/>
        </w:rPr>
        <w:t>は</w:t>
      </w:r>
      <w:r w:rsidR="000260E3">
        <w:rPr>
          <w:rFonts w:hint="eastAsia"/>
        </w:rPr>
        <w:t>、</w:t>
      </w:r>
      <w:r w:rsidR="00387435">
        <w:rPr>
          <w:rFonts w:hint="eastAsia"/>
        </w:rPr>
        <w:t>いかなる</w:t>
      </w:r>
      <w:r w:rsidR="000260E3">
        <w:rPr>
          <w:rFonts w:hint="eastAsia"/>
        </w:rPr>
        <w:t>宗教</w:t>
      </w:r>
      <w:r w:rsidR="00387435">
        <w:rPr>
          <w:rFonts w:hint="eastAsia"/>
        </w:rPr>
        <w:t>的な組織</w:t>
      </w:r>
      <w:r w:rsidR="00AB0711">
        <w:rPr>
          <w:rFonts w:hint="eastAsia"/>
        </w:rPr>
        <w:t>、</w:t>
      </w:r>
      <w:r w:rsidR="00387435">
        <w:rPr>
          <w:rFonts w:hint="eastAsia"/>
        </w:rPr>
        <w:t>あるいは、</w:t>
      </w:r>
      <w:r w:rsidR="00E373AD">
        <w:rPr>
          <w:rFonts w:hint="eastAsia"/>
        </w:rPr>
        <w:t>公の</w:t>
      </w:r>
      <w:r w:rsidR="00317B0C">
        <w:rPr>
          <w:rFonts w:hint="eastAsia"/>
        </w:rPr>
        <w:t>支配に属しない</w:t>
      </w:r>
      <w:r w:rsidR="00387435">
        <w:rPr>
          <w:rFonts w:hint="eastAsia"/>
        </w:rPr>
        <w:t>いかなる</w:t>
      </w:r>
      <w:r w:rsidR="00AB0711">
        <w:rPr>
          <w:rFonts w:hint="eastAsia"/>
        </w:rPr>
        <w:t>慈善</w:t>
      </w:r>
      <w:r w:rsidR="00387435">
        <w:rPr>
          <w:rFonts w:hint="eastAsia"/>
        </w:rPr>
        <w:t>的あるいは</w:t>
      </w:r>
      <w:r w:rsidR="000260E3">
        <w:rPr>
          <w:rFonts w:hint="eastAsia"/>
        </w:rPr>
        <w:t>教育</w:t>
      </w:r>
      <w:r w:rsidR="00387435">
        <w:rPr>
          <w:rFonts w:hint="eastAsia"/>
        </w:rPr>
        <w:t>的な組織に</w:t>
      </w:r>
      <w:r w:rsidR="00317B0C">
        <w:rPr>
          <w:rFonts w:hint="eastAsia"/>
        </w:rPr>
        <w:t>対して支出してはならない。</w:t>
      </w:r>
    </w:p>
    <w:p w:rsidR="00056F8D" w:rsidRPr="00056F8D" w:rsidRDefault="00056F8D" w:rsidP="00056F8D"/>
    <w:p w:rsidR="003D1D93" w:rsidRPr="007A6001" w:rsidRDefault="004A5AB8" w:rsidP="003D1D93">
      <w:pPr>
        <w:pStyle w:val="3"/>
        <w:jc w:val="both"/>
        <w:rPr>
          <w:bCs/>
          <w:sz w:val="24"/>
        </w:rPr>
      </w:pPr>
      <w:r>
        <w:rPr>
          <w:rFonts w:hint="eastAsia"/>
          <w:bCs/>
          <w:sz w:val="24"/>
        </w:rPr>
        <w:t xml:space="preserve">　</w:t>
      </w:r>
      <w:bookmarkStart w:id="132" w:name="_Toc420186257"/>
      <w:r>
        <w:rPr>
          <w:rFonts w:hint="eastAsia"/>
          <w:bCs/>
          <w:sz w:val="24"/>
        </w:rPr>
        <w:t>第八十</w:t>
      </w:r>
      <w:r w:rsidR="00AF4E3E">
        <w:rPr>
          <w:rFonts w:hint="eastAsia"/>
          <w:bCs/>
          <w:sz w:val="24"/>
        </w:rPr>
        <w:t>二</w:t>
      </w:r>
      <w:r>
        <w:rPr>
          <w:rFonts w:hint="eastAsia"/>
          <w:bCs/>
          <w:sz w:val="24"/>
        </w:rPr>
        <w:t xml:space="preserve">条　</w:t>
      </w:r>
      <w:r w:rsidR="007E39E5">
        <w:rPr>
          <w:rFonts w:hint="eastAsia"/>
          <w:bCs/>
          <w:sz w:val="24"/>
        </w:rPr>
        <w:t>決算</w:t>
      </w:r>
      <w:r>
        <w:rPr>
          <w:rFonts w:hint="eastAsia"/>
          <w:bCs/>
          <w:sz w:val="24"/>
        </w:rPr>
        <w:t>の</w:t>
      </w:r>
      <w:r w:rsidR="006549A9">
        <w:rPr>
          <w:rFonts w:hint="eastAsia"/>
          <w:bCs/>
          <w:sz w:val="24"/>
        </w:rPr>
        <w:t>提出</w:t>
      </w:r>
      <w:bookmarkEnd w:id="132"/>
    </w:p>
    <w:p w:rsidR="003D1D93" w:rsidRDefault="003D1D93" w:rsidP="003D1D93"/>
    <w:p w:rsidR="007E39E5" w:rsidRDefault="004A5AB8" w:rsidP="003D1D93">
      <w:r>
        <w:rPr>
          <w:rFonts w:hint="eastAsia"/>
        </w:rPr>
        <w:t xml:space="preserve">　一　</w:t>
      </w:r>
      <w:r w:rsidR="007E39E5">
        <w:rPr>
          <w:rFonts w:hint="eastAsia"/>
        </w:rPr>
        <w:t>国の歳入歳出の</w:t>
      </w:r>
      <w:r w:rsidR="00D65EDC">
        <w:rPr>
          <w:rFonts w:hint="eastAsia"/>
        </w:rPr>
        <w:t>決算は毎年会計検査院によって検査され、</w:t>
      </w:r>
      <w:r w:rsidR="006549A9">
        <w:rPr>
          <w:rFonts w:hint="eastAsia"/>
        </w:rPr>
        <w:t>次の会計年度に</w:t>
      </w:r>
      <w:r w:rsidR="00D65EDC">
        <w:rPr>
          <w:rFonts w:hint="eastAsia"/>
        </w:rPr>
        <w:t>大統領はその決算を国会に</w:t>
      </w:r>
      <w:r w:rsidR="006549A9">
        <w:rPr>
          <w:rFonts w:hint="eastAsia"/>
        </w:rPr>
        <w:t>提出</w:t>
      </w:r>
      <w:r w:rsidR="00D65EDC">
        <w:rPr>
          <w:rFonts w:hint="eastAsia"/>
        </w:rPr>
        <w:t>しなければならない。</w:t>
      </w:r>
    </w:p>
    <w:p w:rsidR="00922514" w:rsidRDefault="00922514" w:rsidP="003D1D93">
      <w:r>
        <w:rPr>
          <w:rFonts w:hint="eastAsia"/>
        </w:rPr>
        <w:t xml:space="preserve">　二　会計</w:t>
      </w:r>
      <w:r w:rsidR="006925BD">
        <w:rPr>
          <w:rFonts w:hint="eastAsia"/>
        </w:rPr>
        <w:t>検査</w:t>
      </w:r>
      <w:r>
        <w:rPr>
          <w:rFonts w:hint="eastAsia"/>
        </w:rPr>
        <w:t>院の組織</w:t>
      </w:r>
      <w:r w:rsidR="00D65EDC">
        <w:rPr>
          <w:rFonts w:hint="eastAsia"/>
        </w:rPr>
        <w:t>および権限は</w:t>
      </w:r>
      <w:r>
        <w:rPr>
          <w:rFonts w:hint="eastAsia"/>
        </w:rPr>
        <w:t>法律で定める。</w:t>
      </w:r>
    </w:p>
    <w:p w:rsidR="00922514" w:rsidRDefault="00922514" w:rsidP="003D1D93"/>
    <w:p w:rsidR="003D1D93" w:rsidRPr="007A6001" w:rsidRDefault="002E4369" w:rsidP="003D1D93">
      <w:pPr>
        <w:pStyle w:val="3"/>
        <w:jc w:val="both"/>
        <w:rPr>
          <w:bCs/>
          <w:sz w:val="24"/>
        </w:rPr>
      </w:pPr>
      <w:r>
        <w:rPr>
          <w:rFonts w:hint="eastAsia"/>
          <w:bCs/>
          <w:sz w:val="24"/>
        </w:rPr>
        <w:t xml:space="preserve">　</w:t>
      </w:r>
      <w:bookmarkStart w:id="133" w:name="_Toc420186258"/>
      <w:r>
        <w:rPr>
          <w:rFonts w:hint="eastAsia"/>
          <w:bCs/>
          <w:sz w:val="24"/>
        </w:rPr>
        <w:t>第八十</w:t>
      </w:r>
      <w:r w:rsidR="00AF4E3E">
        <w:rPr>
          <w:rFonts w:hint="eastAsia"/>
          <w:bCs/>
          <w:sz w:val="24"/>
        </w:rPr>
        <w:t>三</w:t>
      </w:r>
      <w:r>
        <w:rPr>
          <w:rFonts w:hint="eastAsia"/>
          <w:bCs/>
          <w:sz w:val="24"/>
        </w:rPr>
        <w:t>条　財政</w:t>
      </w:r>
      <w:r w:rsidR="00E610F3">
        <w:rPr>
          <w:rFonts w:hint="eastAsia"/>
          <w:bCs/>
          <w:sz w:val="24"/>
        </w:rPr>
        <w:t>状況</w:t>
      </w:r>
      <w:r>
        <w:rPr>
          <w:rFonts w:hint="eastAsia"/>
          <w:bCs/>
          <w:sz w:val="24"/>
        </w:rPr>
        <w:t>の報告</w:t>
      </w:r>
      <w:bookmarkEnd w:id="133"/>
    </w:p>
    <w:p w:rsidR="003D1D93" w:rsidRPr="00A43EB3" w:rsidRDefault="003D1D93" w:rsidP="003D1D93"/>
    <w:p w:rsidR="002E4369" w:rsidRDefault="002E4369" w:rsidP="003D1D93">
      <w:r>
        <w:rPr>
          <w:rFonts w:hint="eastAsia"/>
        </w:rPr>
        <w:t xml:space="preserve">　</w:t>
      </w:r>
      <w:r w:rsidR="00E610F3">
        <w:rPr>
          <w:rFonts w:hint="eastAsia"/>
        </w:rPr>
        <w:t>大統領は、少なくとも毎年一</w:t>
      </w:r>
      <w:r>
        <w:rPr>
          <w:rFonts w:hint="eastAsia"/>
        </w:rPr>
        <w:t>回、国</w:t>
      </w:r>
      <w:r w:rsidR="00E610F3">
        <w:rPr>
          <w:rFonts w:hint="eastAsia"/>
        </w:rPr>
        <w:t>の</w:t>
      </w:r>
      <w:r>
        <w:rPr>
          <w:rFonts w:hint="eastAsia"/>
        </w:rPr>
        <w:t>財政</w:t>
      </w:r>
      <w:r w:rsidR="00E610F3">
        <w:rPr>
          <w:rFonts w:hint="eastAsia"/>
        </w:rPr>
        <w:t>状況</w:t>
      </w:r>
      <w:r>
        <w:rPr>
          <w:rFonts w:hint="eastAsia"/>
        </w:rPr>
        <w:t>について国会および国民に報告しなければならない。</w:t>
      </w:r>
    </w:p>
    <w:p w:rsidR="002E4369" w:rsidRPr="000F185A" w:rsidRDefault="002E4369" w:rsidP="003D1D93"/>
    <w:p w:rsidR="003D1D93" w:rsidRDefault="003D1D93" w:rsidP="003D1D93"/>
    <w:p w:rsidR="003D1D93" w:rsidRDefault="00E610F3" w:rsidP="003D1D93">
      <w:pPr>
        <w:pStyle w:val="2"/>
      </w:pPr>
      <w:bookmarkStart w:id="134" w:name="_Toc295686885"/>
      <w:bookmarkStart w:id="135" w:name="_Toc420186259"/>
      <w:r>
        <w:rPr>
          <w:rFonts w:hint="eastAsia"/>
        </w:rPr>
        <w:t>第</w:t>
      </w:r>
      <w:r w:rsidR="002C5C85">
        <w:rPr>
          <w:rFonts w:hint="eastAsia"/>
        </w:rPr>
        <w:t>八</w:t>
      </w:r>
      <w:r>
        <w:rPr>
          <w:rFonts w:hint="eastAsia"/>
        </w:rPr>
        <w:t>章　地方自治</w:t>
      </w:r>
      <w:bookmarkEnd w:id="134"/>
      <w:bookmarkEnd w:id="135"/>
    </w:p>
    <w:p w:rsidR="003D1D93" w:rsidRDefault="003D1D93" w:rsidP="003D1D93"/>
    <w:p w:rsidR="003D1D93" w:rsidRDefault="003D1D93" w:rsidP="003D1D93"/>
    <w:p w:rsidR="003D1D93" w:rsidRPr="007A6001" w:rsidRDefault="00E610F3" w:rsidP="003D1D93">
      <w:pPr>
        <w:pStyle w:val="3"/>
        <w:jc w:val="both"/>
        <w:rPr>
          <w:bCs/>
          <w:sz w:val="24"/>
        </w:rPr>
      </w:pPr>
      <w:r>
        <w:rPr>
          <w:rFonts w:hint="eastAsia"/>
          <w:bCs/>
          <w:sz w:val="24"/>
        </w:rPr>
        <w:t xml:space="preserve">　</w:t>
      </w:r>
      <w:bookmarkStart w:id="136" w:name="_Toc420186260"/>
      <w:r>
        <w:rPr>
          <w:rFonts w:hint="eastAsia"/>
          <w:bCs/>
          <w:sz w:val="24"/>
        </w:rPr>
        <w:t>第八十</w:t>
      </w:r>
      <w:r w:rsidR="00AF4E3E">
        <w:rPr>
          <w:rFonts w:hint="eastAsia"/>
          <w:bCs/>
          <w:sz w:val="24"/>
        </w:rPr>
        <w:t>四</w:t>
      </w:r>
      <w:r>
        <w:rPr>
          <w:rFonts w:hint="eastAsia"/>
          <w:bCs/>
          <w:sz w:val="24"/>
        </w:rPr>
        <w:t>条　地方自治の原則</w:t>
      </w:r>
      <w:bookmarkEnd w:id="136"/>
    </w:p>
    <w:p w:rsidR="003D1D93" w:rsidRPr="00A43EB3" w:rsidRDefault="003D1D93" w:rsidP="003D1D93"/>
    <w:p w:rsidR="00E610F3" w:rsidRDefault="00E610F3" w:rsidP="003D1D93">
      <w:r>
        <w:rPr>
          <w:rFonts w:hint="eastAsia"/>
        </w:rPr>
        <w:t xml:space="preserve">　地方自治体の組織は、法律で定める。</w:t>
      </w:r>
    </w:p>
    <w:p w:rsidR="00E610F3" w:rsidRDefault="00E610F3" w:rsidP="003D1D93"/>
    <w:p w:rsidR="003D1D93" w:rsidRPr="007A6001" w:rsidRDefault="009707BD" w:rsidP="003D1D93">
      <w:pPr>
        <w:pStyle w:val="3"/>
        <w:jc w:val="both"/>
        <w:rPr>
          <w:bCs/>
          <w:sz w:val="24"/>
        </w:rPr>
      </w:pPr>
      <w:r>
        <w:rPr>
          <w:rFonts w:hint="eastAsia"/>
          <w:bCs/>
          <w:sz w:val="24"/>
        </w:rPr>
        <w:lastRenderedPageBreak/>
        <w:t xml:space="preserve">　</w:t>
      </w:r>
      <w:bookmarkStart w:id="137" w:name="_Toc420186261"/>
      <w:r>
        <w:rPr>
          <w:rFonts w:hint="eastAsia"/>
          <w:bCs/>
          <w:sz w:val="24"/>
        </w:rPr>
        <w:t>第八十</w:t>
      </w:r>
      <w:r w:rsidR="00AF4E3E">
        <w:rPr>
          <w:rFonts w:hint="eastAsia"/>
          <w:bCs/>
          <w:sz w:val="24"/>
        </w:rPr>
        <w:t>五</w:t>
      </w:r>
      <w:r>
        <w:rPr>
          <w:rFonts w:hint="eastAsia"/>
          <w:bCs/>
          <w:sz w:val="24"/>
        </w:rPr>
        <w:t>条　地方議会および選挙</w:t>
      </w:r>
      <w:bookmarkEnd w:id="137"/>
    </w:p>
    <w:p w:rsidR="003D1D93" w:rsidRPr="00A43EB3" w:rsidRDefault="003D1D93" w:rsidP="003D1D93"/>
    <w:p w:rsidR="009707BD" w:rsidRDefault="009707BD" w:rsidP="003D1D93">
      <w:r>
        <w:rPr>
          <w:rFonts w:hint="eastAsia"/>
        </w:rPr>
        <w:t xml:space="preserve">　一　地方公共団体は、法律に従い地方議会を開設する。</w:t>
      </w:r>
    </w:p>
    <w:p w:rsidR="009707BD" w:rsidRDefault="009707BD" w:rsidP="003D1D93">
      <w:r>
        <w:rPr>
          <w:rFonts w:hint="eastAsia"/>
        </w:rPr>
        <w:t xml:space="preserve">　二　すべての地方公共団体の首長、それらの議会の議員、および法律で定められた他の地方</w:t>
      </w:r>
      <w:r w:rsidR="003260A7">
        <w:rPr>
          <w:rFonts w:hint="eastAsia"/>
        </w:rPr>
        <w:t>公務員</w:t>
      </w:r>
      <w:r>
        <w:rPr>
          <w:rFonts w:hint="eastAsia"/>
        </w:rPr>
        <w:t>は、当該</w:t>
      </w:r>
      <w:r w:rsidR="004E6FFB">
        <w:rPr>
          <w:rFonts w:hint="eastAsia"/>
        </w:rPr>
        <w:t>地域社会</w:t>
      </w:r>
      <w:r>
        <w:rPr>
          <w:rFonts w:hint="eastAsia"/>
        </w:rPr>
        <w:t>の住民</w:t>
      </w:r>
      <w:r w:rsidR="00BB4071">
        <w:rPr>
          <w:rFonts w:hint="eastAsia"/>
        </w:rPr>
        <w:t>が</w:t>
      </w:r>
      <w:r>
        <w:rPr>
          <w:rFonts w:hint="eastAsia"/>
        </w:rPr>
        <w:t>直接</w:t>
      </w:r>
      <w:r w:rsidR="008A59B4">
        <w:rPr>
          <w:rFonts w:hint="eastAsia"/>
        </w:rPr>
        <w:t>投票により</w:t>
      </w:r>
      <w:r w:rsidR="00BB4071">
        <w:rPr>
          <w:rFonts w:hint="eastAsia"/>
        </w:rPr>
        <w:t>選挙す</w:t>
      </w:r>
      <w:r>
        <w:rPr>
          <w:rFonts w:hint="eastAsia"/>
        </w:rPr>
        <w:t>る。</w:t>
      </w:r>
    </w:p>
    <w:p w:rsidR="00BB4071" w:rsidRDefault="00BB4071" w:rsidP="003D1D93"/>
    <w:p w:rsidR="003D1D93" w:rsidRPr="007A6001" w:rsidRDefault="00BB4071" w:rsidP="003D1D93">
      <w:pPr>
        <w:pStyle w:val="3"/>
        <w:jc w:val="both"/>
        <w:rPr>
          <w:bCs/>
          <w:sz w:val="24"/>
        </w:rPr>
      </w:pPr>
      <w:r>
        <w:rPr>
          <w:rFonts w:hint="eastAsia"/>
          <w:bCs/>
          <w:sz w:val="24"/>
        </w:rPr>
        <w:t xml:space="preserve">　</w:t>
      </w:r>
      <w:bookmarkStart w:id="138" w:name="_Toc420186262"/>
      <w:r>
        <w:rPr>
          <w:rFonts w:hint="eastAsia"/>
          <w:bCs/>
          <w:sz w:val="24"/>
        </w:rPr>
        <w:t>第</w:t>
      </w:r>
      <w:r w:rsidR="002C5C85">
        <w:rPr>
          <w:rFonts w:hint="eastAsia"/>
          <w:bCs/>
          <w:sz w:val="24"/>
        </w:rPr>
        <w:t>八十</w:t>
      </w:r>
      <w:r w:rsidR="00AF4E3E">
        <w:rPr>
          <w:rFonts w:hint="eastAsia"/>
          <w:bCs/>
          <w:sz w:val="24"/>
        </w:rPr>
        <w:t>六</w:t>
      </w:r>
      <w:r>
        <w:rPr>
          <w:rFonts w:hint="eastAsia"/>
          <w:bCs/>
          <w:sz w:val="24"/>
        </w:rPr>
        <w:t>条　地方公共団体の権限</w:t>
      </w:r>
      <w:bookmarkEnd w:id="138"/>
    </w:p>
    <w:p w:rsidR="003D1D93" w:rsidRPr="00A43EB3" w:rsidRDefault="003D1D93" w:rsidP="003D1D93"/>
    <w:p w:rsidR="008A5FFE" w:rsidRDefault="00BB4071" w:rsidP="003D1D93">
      <w:r>
        <w:rPr>
          <w:rFonts w:hint="eastAsia"/>
        </w:rPr>
        <w:t xml:space="preserve">　</w:t>
      </w:r>
      <w:r w:rsidR="008A5FFE">
        <w:rPr>
          <w:rFonts w:hint="eastAsia"/>
        </w:rPr>
        <w:t xml:space="preserve">一　</w:t>
      </w:r>
      <w:r w:rsidR="0048123C">
        <w:rPr>
          <w:rFonts w:hint="eastAsia"/>
        </w:rPr>
        <w:t>地方公共団体は、その資産</w:t>
      </w:r>
      <w:r w:rsidR="004751B0">
        <w:rPr>
          <w:rFonts w:hint="eastAsia"/>
        </w:rPr>
        <w:t>を管理し</w:t>
      </w:r>
      <w:r w:rsidR="0048123C">
        <w:rPr>
          <w:rFonts w:hint="eastAsia"/>
        </w:rPr>
        <w:t>、事</w:t>
      </w:r>
      <w:r w:rsidR="004751B0">
        <w:rPr>
          <w:rFonts w:hint="eastAsia"/>
        </w:rPr>
        <w:t>務を処理し</w:t>
      </w:r>
      <w:r w:rsidR="0048123C">
        <w:rPr>
          <w:rFonts w:hint="eastAsia"/>
        </w:rPr>
        <w:t>、および行政を</w:t>
      </w:r>
      <w:r w:rsidR="004751B0">
        <w:rPr>
          <w:rFonts w:hint="eastAsia"/>
        </w:rPr>
        <w:t>執行</w:t>
      </w:r>
      <w:r w:rsidR="0048123C">
        <w:rPr>
          <w:rFonts w:hint="eastAsia"/>
        </w:rPr>
        <w:t>する権限を</w:t>
      </w:r>
      <w:r w:rsidR="00DE7F5E">
        <w:rPr>
          <w:rFonts w:hint="eastAsia"/>
        </w:rPr>
        <w:t>持ち</w:t>
      </w:r>
      <w:r w:rsidR="0048123C">
        <w:rPr>
          <w:rFonts w:hint="eastAsia"/>
        </w:rPr>
        <w:t>、法律の範囲内で独自の条例を制定する権限を持つ。</w:t>
      </w:r>
    </w:p>
    <w:p w:rsidR="0048123C" w:rsidRDefault="008A5FFE" w:rsidP="003D1D93">
      <w:r>
        <w:rPr>
          <w:rFonts w:hint="eastAsia"/>
        </w:rPr>
        <w:t xml:space="preserve">　二　</w:t>
      </w:r>
      <w:r w:rsidR="0048123C">
        <w:rPr>
          <w:rFonts w:hint="eastAsia"/>
        </w:rPr>
        <w:t>地方税は、法律の範囲内で条例を制定することによって課税できる。</w:t>
      </w:r>
    </w:p>
    <w:p w:rsidR="0048123C" w:rsidRDefault="0048123C" w:rsidP="003D1D93"/>
    <w:p w:rsidR="003D1D93" w:rsidRDefault="003D1D93" w:rsidP="003D1D93"/>
    <w:p w:rsidR="003D1D93" w:rsidRDefault="00501A26" w:rsidP="003D1D93">
      <w:pPr>
        <w:pStyle w:val="2"/>
      </w:pPr>
      <w:bookmarkStart w:id="139" w:name="_Toc295686889"/>
      <w:bookmarkStart w:id="140" w:name="_Toc420186263"/>
      <w:r>
        <w:rPr>
          <w:rFonts w:hint="eastAsia"/>
        </w:rPr>
        <w:t>第</w:t>
      </w:r>
      <w:r w:rsidR="002C5C85">
        <w:rPr>
          <w:rFonts w:hint="eastAsia"/>
        </w:rPr>
        <w:t>九</w:t>
      </w:r>
      <w:r>
        <w:rPr>
          <w:rFonts w:hint="eastAsia"/>
        </w:rPr>
        <w:t xml:space="preserve">章　</w:t>
      </w:r>
      <w:r w:rsidR="00B347AB">
        <w:rPr>
          <w:rFonts w:hint="eastAsia"/>
        </w:rPr>
        <w:t>改正</w:t>
      </w:r>
      <w:r>
        <w:rPr>
          <w:rFonts w:hint="eastAsia"/>
        </w:rPr>
        <w:t>およびその他</w:t>
      </w:r>
      <w:bookmarkEnd w:id="139"/>
      <w:bookmarkEnd w:id="140"/>
    </w:p>
    <w:p w:rsidR="003D1D93" w:rsidRDefault="003D1D93" w:rsidP="003D1D93"/>
    <w:p w:rsidR="003D1D93" w:rsidRDefault="003D1D93" w:rsidP="003D1D93"/>
    <w:p w:rsidR="00501A26" w:rsidRPr="007A6001" w:rsidRDefault="00501A26" w:rsidP="00501A26">
      <w:pPr>
        <w:pStyle w:val="3"/>
        <w:jc w:val="both"/>
        <w:rPr>
          <w:bCs/>
          <w:sz w:val="24"/>
        </w:rPr>
      </w:pPr>
      <w:r>
        <w:rPr>
          <w:rFonts w:hint="eastAsia"/>
          <w:bCs/>
          <w:sz w:val="24"/>
        </w:rPr>
        <w:t xml:space="preserve">　</w:t>
      </w:r>
      <w:bookmarkStart w:id="141" w:name="_Toc420186264"/>
      <w:r>
        <w:rPr>
          <w:rFonts w:hint="eastAsia"/>
          <w:bCs/>
          <w:sz w:val="24"/>
        </w:rPr>
        <w:t>第</w:t>
      </w:r>
      <w:r w:rsidR="00A91937">
        <w:rPr>
          <w:rFonts w:hint="eastAsia"/>
          <w:bCs/>
          <w:sz w:val="24"/>
        </w:rPr>
        <w:t>八十</w:t>
      </w:r>
      <w:r w:rsidR="00AF4E3E">
        <w:rPr>
          <w:rFonts w:hint="eastAsia"/>
          <w:bCs/>
          <w:sz w:val="24"/>
        </w:rPr>
        <w:t>七</w:t>
      </w:r>
      <w:r w:rsidR="00A91937">
        <w:rPr>
          <w:rFonts w:hint="eastAsia"/>
          <w:bCs/>
          <w:sz w:val="24"/>
        </w:rPr>
        <w:t>条</w:t>
      </w:r>
      <w:r>
        <w:rPr>
          <w:rFonts w:hint="eastAsia"/>
          <w:bCs/>
          <w:sz w:val="24"/>
        </w:rPr>
        <w:t xml:space="preserve">　</w:t>
      </w:r>
      <w:r w:rsidR="00B347AB">
        <w:rPr>
          <w:rFonts w:hint="eastAsia"/>
          <w:bCs/>
          <w:sz w:val="24"/>
        </w:rPr>
        <w:t>改正</w:t>
      </w:r>
      <w:bookmarkEnd w:id="141"/>
    </w:p>
    <w:p w:rsidR="00501A26" w:rsidRDefault="00501A26" w:rsidP="003D1D93"/>
    <w:p w:rsidR="003D1D93" w:rsidRPr="00313D84" w:rsidRDefault="00501A26" w:rsidP="00313D84">
      <w:r w:rsidRPr="00313D84">
        <w:rPr>
          <w:rFonts w:hint="eastAsia"/>
        </w:rPr>
        <w:t xml:space="preserve">　一　本憲法の</w:t>
      </w:r>
      <w:r w:rsidR="00B347AB">
        <w:rPr>
          <w:rFonts w:hint="eastAsia"/>
        </w:rPr>
        <w:t>改正</w:t>
      </w:r>
      <w:r w:rsidRPr="00313D84">
        <w:rPr>
          <w:rFonts w:hint="eastAsia"/>
        </w:rPr>
        <w:t>は、国会の</w:t>
      </w:r>
      <w:r w:rsidR="0020748F">
        <w:rPr>
          <w:rFonts w:hint="eastAsia"/>
        </w:rPr>
        <w:t>どちらの</w:t>
      </w:r>
      <w:r w:rsidRPr="00313D84">
        <w:rPr>
          <w:rFonts w:hint="eastAsia"/>
        </w:rPr>
        <w:t>院から</w:t>
      </w:r>
      <w:r w:rsidR="0020748F">
        <w:rPr>
          <w:rFonts w:hint="eastAsia"/>
        </w:rPr>
        <w:t>も</w:t>
      </w:r>
      <w:r w:rsidRPr="00313D84">
        <w:rPr>
          <w:rFonts w:hint="eastAsia"/>
        </w:rPr>
        <w:t>発議できる。</w:t>
      </w:r>
    </w:p>
    <w:p w:rsidR="003D1D93" w:rsidRDefault="00313D84" w:rsidP="00313D84">
      <w:r>
        <w:rPr>
          <w:rFonts w:hint="eastAsia"/>
        </w:rPr>
        <w:t xml:space="preserve">　二　</w:t>
      </w:r>
      <w:r w:rsidR="00B347AB">
        <w:rPr>
          <w:rFonts w:hint="eastAsia"/>
        </w:rPr>
        <w:t>改正</w:t>
      </w:r>
      <w:r>
        <w:rPr>
          <w:rFonts w:hint="eastAsia"/>
        </w:rPr>
        <w:t>案は、両院において、各院の全議員の三分の二以上の議員が</w:t>
      </w:r>
      <w:r w:rsidR="00B347AB">
        <w:rPr>
          <w:rFonts w:hint="eastAsia"/>
        </w:rPr>
        <w:t>改正</w:t>
      </w:r>
      <w:r>
        <w:rPr>
          <w:rFonts w:hint="eastAsia"/>
        </w:rPr>
        <w:t>を支持したとき可決される。</w:t>
      </w:r>
      <w:r w:rsidR="006F20F2">
        <w:rPr>
          <w:rFonts w:hint="eastAsia"/>
        </w:rPr>
        <w:t>可決された</w:t>
      </w:r>
      <w:r w:rsidR="00B347AB">
        <w:rPr>
          <w:rFonts w:hint="eastAsia"/>
        </w:rPr>
        <w:t>改正</w:t>
      </w:r>
      <w:r w:rsidR="006F20F2">
        <w:rPr>
          <w:rFonts w:hint="eastAsia"/>
        </w:rPr>
        <w:t>案は、法律</w:t>
      </w:r>
      <w:r w:rsidR="00FB2328">
        <w:rPr>
          <w:rFonts w:hint="eastAsia"/>
        </w:rPr>
        <w:t>で</w:t>
      </w:r>
      <w:r w:rsidR="006F20F2">
        <w:rPr>
          <w:rFonts w:hint="eastAsia"/>
        </w:rPr>
        <w:t>定められた手続きに従い、国民投票に付され</w:t>
      </w:r>
      <w:r w:rsidR="005B122D">
        <w:rPr>
          <w:rFonts w:hint="eastAsia"/>
        </w:rPr>
        <w:t>、</w:t>
      </w:r>
      <w:r w:rsidR="006F20F2">
        <w:rPr>
          <w:rFonts w:hint="eastAsia"/>
        </w:rPr>
        <w:t>投票の過半数が</w:t>
      </w:r>
      <w:r w:rsidR="00B347AB">
        <w:rPr>
          <w:rFonts w:hint="eastAsia"/>
        </w:rPr>
        <w:t>改正</w:t>
      </w:r>
      <w:r w:rsidR="006F20F2">
        <w:rPr>
          <w:rFonts w:hint="eastAsia"/>
        </w:rPr>
        <w:t>を支持するとき、憲法は</w:t>
      </w:r>
      <w:r w:rsidR="007C1662">
        <w:rPr>
          <w:rFonts w:hint="eastAsia"/>
        </w:rPr>
        <w:t>改正</w:t>
      </w:r>
      <w:r w:rsidR="006F20F2">
        <w:rPr>
          <w:rFonts w:hint="eastAsia"/>
        </w:rPr>
        <w:t>される。</w:t>
      </w:r>
    </w:p>
    <w:p w:rsidR="006F20F2" w:rsidRDefault="006F20F2" w:rsidP="00313D84">
      <w:r>
        <w:rPr>
          <w:rFonts w:hint="eastAsia"/>
        </w:rPr>
        <w:t xml:space="preserve">　三　憲法が</w:t>
      </w:r>
      <w:r w:rsidR="00B347AB">
        <w:rPr>
          <w:rFonts w:hint="eastAsia"/>
        </w:rPr>
        <w:t>改正</w:t>
      </w:r>
      <w:r>
        <w:rPr>
          <w:rFonts w:hint="eastAsia"/>
        </w:rPr>
        <w:t>されたとき、大統領は憲法に対して忠誠を誓い、憲法は大統領によって</w:t>
      </w:r>
      <w:r w:rsidR="00882359">
        <w:rPr>
          <w:rFonts w:hint="eastAsia"/>
        </w:rPr>
        <w:t>直ちに</w:t>
      </w:r>
      <w:r>
        <w:rPr>
          <w:rFonts w:hint="eastAsia"/>
        </w:rPr>
        <w:t>公布される。</w:t>
      </w:r>
    </w:p>
    <w:p w:rsidR="006F20F2" w:rsidRDefault="006F20F2" w:rsidP="00313D84">
      <w:r>
        <w:rPr>
          <w:rFonts w:hint="eastAsia"/>
        </w:rPr>
        <w:t xml:space="preserve">　四　</w:t>
      </w:r>
      <w:r w:rsidR="00B347AB">
        <w:rPr>
          <w:rFonts w:hint="eastAsia"/>
        </w:rPr>
        <w:t>改正</w:t>
      </w:r>
      <w:r>
        <w:rPr>
          <w:rFonts w:hint="eastAsia"/>
        </w:rPr>
        <w:t>された憲法は、公布から</w:t>
      </w:r>
      <w:r w:rsidR="00585D44">
        <w:rPr>
          <w:rFonts w:hint="eastAsia"/>
        </w:rPr>
        <w:t>六ヵ月</w:t>
      </w:r>
      <w:r>
        <w:rPr>
          <w:rFonts w:hint="eastAsia"/>
        </w:rPr>
        <w:t>後に施行される。</w:t>
      </w:r>
    </w:p>
    <w:p w:rsidR="00D761F1" w:rsidRDefault="00BB5082" w:rsidP="00313D84">
      <w:r>
        <w:rPr>
          <w:rFonts w:hint="eastAsia"/>
        </w:rPr>
        <w:t xml:space="preserve">　五　初代大統領が選挙されていないときは、総理大臣が大統領の務めを果たす。</w:t>
      </w:r>
    </w:p>
    <w:p w:rsidR="006F20F2" w:rsidRPr="00313D84" w:rsidRDefault="006F20F2" w:rsidP="00313D84"/>
    <w:p w:rsidR="003D1D93" w:rsidRPr="007A6001" w:rsidRDefault="0078689A" w:rsidP="003D1D93">
      <w:pPr>
        <w:pStyle w:val="3"/>
        <w:jc w:val="both"/>
        <w:rPr>
          <w:bCs/>
          <w:sz w:val="24"/>
        </w:rPr>
      </w:pPr>
      <w:r>
        <w:rPr>
          <w:rFonts w:hint="eastAsia"/>
          <w:bCs/>
          <w:sz w:val="24"/>
        </w:rPr>
        <w:t xml:space="preserve">　</w:t>
      </w:r>
      <w:bookmarkStart w:id="142" w:name="_Toc420186265"/>
      <w:r>
        <w:rPr>
          <w:rFonts w:hint="eastAsia"/>
          <w:bCs/>
          <w:sz w:val="24"/>
        </w:rPr>
        <w:t>第八十</w:t>
      </w:r>
      <w:r w:rsidR="00AF4E3E">
        <w:rPr>
          <w:rFonts w:hint="eastAsia"/>
          <w:bCs/>
          <w:sz w:val="24"/>
        </w:rPr>
        <w:t>八</w:t>
      </w:r>
      <w:r>
        <w:rPr>
          <w:rFonts w:hint="eastAsia"/>
          <w:bCs/>
          <w:sz w:val="24"/>
        </w:rPr>
        <w:t>条　既存の法律の有効性</w:t>
      </w:r>
      <w:bookmarkEnd w:id="142"/>
    </w:p>
    <w:p w:rsidR="003D1D93" w:rsidRPr="00A43EB3" w:rsidRDefault="003D1D93" w:rsidP="003D1D93"/>
    <w:p w:rsidR="0078689A" w:rsidRDefault="0078689A" w:rsidP="0078689A">
      <w:r>
        <w:rPr>
          <w:rFonts w:hint="eastAsia"/>
        </w:rPr>
        <w:t xml:space="preserve">　一　前憲法のもとで存在したすべての法律は、</w:t>
      </w:r>
      <w:r w:rsidR="00B347AB">
        <w:rPr>
          <w:rFonts w:hint="eastAsia"/>
        </w:rPr>
        <w:t>改正</w:t>
      </w:r>
      <w:r>
        <w:rPr>
          <w:rFonts w:hint="eastAsia"/>
        </w:rPr>
        <w:t>されない限り有効とする。</w:t>
      </w:r>
    </w:p>
    <w:p w:rsidR="0078689A" w:rsidRDefault="0078689A" w:rsidP="0078689A">
      <w:r>
        <w:rPr>
          <w:rFonts w:hint="eastAsia"/>
        </w:rPr>
        <w:t xml:space="preserve">　二　新しい法律は、新しい憲法に従わなければならない。</w:t>
      </w:r>
    </w:p>
    <w:p w:rsidR="0078689A" w:rsidRPr="004504F8" w:rsidRDefault="0078689A" w:rsidP="003D1D93"/>
    <w:p w:rsidR="003D1D93" w:rsidRPr="007A6001" w:rsidRDefault="00317F35" w:rsidP="003D1D93">
      <w:pPr>
        <w:pStyle w:val="3"/>
        <w:jc w:val="both"/>
        <w:rPr>
          <w:bCs/>
          <w:sz w:val="24"/>
        </w:rPr>
      </w:pPr>
      <w:r>
        <w:rPr>
          <w:rFonts w:hint="eastAsia"/>
          <w:bCs/>
          <w:sz w:val="24"/>
        </w:rPr>
        <w:t xml:space="preserve">　</w:t>
      </w:r>
      <w:bookmarkStart w:id="143" w:name="_Toc420186266"/>
      <w:r>
        <w:rPr>
          <w:rFonts w:hint="eastAsia"/>
          <w:bCs/>
          <w:sz w:val="24"/>
        </w:rPr>
        <w:t>第八十</w:t>
      </w:r>
      <w:r w:rsidR="00AF4E3E">
        <w:rPr>
          <w:rFonts w:hint="eastAsia"/>
          <w:bCs/>
          <w:sz w:val="24"/>
        </w:rPr>
        <w:t>九</w:t>
      </w:r>
      <w:r>
        <w:rPr>
          <w:rFonts w:hint="eastAsia"/>
          <w:bCs/>
          <w:sz w:val="24"/>
        </w:rPr>
        <w:t>条　国会と地方議会の議員</w:t>
      </w:r>
      <w:bookmarkEnd w:id="143"/>
    </w:p>
    <w:p w:rsidR="003D1D93" w:rsidRPr="00A43EB3" w:rsidRDefault="003D1D93" w:rsidP="003D1D93"/>
    <w:p w:rsidR="00317F35" w:rsidRDefault="00317F35" w:rsidP="003D1D93">
      <w:r>
        <w:rPr>
          <w:rFonts w:hint="eastAsia"/>
        </w:rPr>
        <w:t xml:space="preserve">　一　</w:t>
      </w:r>
      <w:r w:rsidR="00832EBE">
        <w:rPr>
          <w:rFonts w:hint="eastAsia"/>
        </w:rPr>
        <w:t>新しい憲法のもとでは、</w:t>
      </w:r>
      <w:r>
        <w:rPr>
          <w:rFonts w:hint="eastAsia"/>
        </w:rPr>
        <w:t>衆議院議員は国民院議員となり、参議院議員は世界市民</w:t>
      </w:r>
      <w:r w:rsidR="00832EBE">
        <w:rPr>
          <w:rFonts w:hint="eastAsia"/>
        </w:rPr>
        <w:t>院</w:t>
      </w:r>
      <w:r>
        <w:rPr>
          <w:rFonts w:hint="eastAsia"/>
        </w:rPr>
        <w:t>議員となる。</w:t>
      </w:r>
    </w:p>
    <w:p w:rsidR="00317F35" w:rsidRDefault="00317F35" w:rsidP="003D1D93">
      <w:r>
        <w:rPr>
          <w:rFonts w:hint="eastAsia"/>
        </w:rPr>
        <w:t xml:space="preserve">　二　</w:t>
      </w:r>
      <w:r w:rsidR="008874DF">
        <w:rPr>
          <w:rFonts w:hint="eastAsia"/>
        </w:rPr>
        <w:t>新しい憲法のもとでは、</w:t>
      </w:r>
      <w:r>
        <w:rPr>
          <w:rFonts w:hint="eastAsia"/>
        </w:rPr>
        <w:t>地方議会の</w:t>
      </w:r>
      <w:r w:rsidR="00CC15C4">
        <w:rPr>
          <w:rFonts w:hint="eastAsia"/>
        </w:rPr>
        <w:t>議員であった者</w:t>
      </w:r>
      <w:r w:rsidR="008874DF">
        <w:rPr>
          <w:rFonts w:hint="eastAsia"/>
        </w:rPr>
        <w:t>は</w:t>
      </w:r>
      <w:r w:rsidR="00CC15C4">
        <w:rPr>
          <w:rFonts w:hint="eastAsia"/>
        </w:rPr>
        <w:t>、同じ議会の議員となる。</w:t>
      </w:r>
    </w:p>
    <w:p w:rsidR="00CC15C4" w:rsidRDefault="00CC15C4" w:rsidP="003D1D93"/>
    <w:p w:rsidR="003D1D93" w:rsidRDefault="00CC15C4" w:rsidP="001D7C3E">
      <w:pPr>
        <w:pStyle w:val="3"/>
        <w:jc w:val="both"/>
        <w:rPr>
          <w:bCs/>
          <w:sz w:val="24"/>
        </w:rPr>
      </w:pPr>
      <w:r>
        <w:rPr>
          <w:rFonts w:hint="eastAsia"/>
          <w:bCs/>
          <w:sz w:val="24"/>
        </w:rPr>
        <w:t xml:space="preserve">　</w:t>
      </w:r>
      <w:bookmarkStart w:id="144" w:name="_Toc420186267"/>
      <w:r>
        <w:rPr>
          <w:rFonts w:hint="eastAsia"/>
          <w:bCs/>
          <w:sz w:val="24"/>
        </w:rPr>
        <w:t>第</w:t>
      </w:r>
      <w:r w:rsidR="00A43EB3">
        <w:rPr>
          <w:rFonts w:hint="eastAsia"/>
          <w:bCs/>
          <w:sz w:val="24"/>
        </w:rPr>
        <w:t>九</w:t>
      </w:r>
      <w:r w:rsidR="00A12747">
        <w:rPr>
          <w:rFonts w:hint="eastAsia"/>
          <w:bCs/>
          <w:sz w:val="24"/>
        </w:rPr>
        <w:t>十</w:t>
      </w:r>
      <w:r>
        <w:rPr>
          <w:rFonts w:hint="eastAsia"/>
          <w:bCs/>
          <w:sz w:val="24"/>
        </w:rPr>
        <w:t xml:space="preserve">条　</w:t>
      </w:r>
      <w:r w:rsidR="001D7C3E">
        <w:rPr>
          <w:rFonts w:hint="eastAsia"/>
          <w:bCs/>
          <w:sz w:val="24"/>
        </w:rPr>
        <w:t>既存の法律と新憲法の矛盾</w:t>
      </w:r>
      <w:bookmarkEnd w:id="144"/>
    </w:p>
    <w:p w:rsidR="001D7C3E" w:rsidRPr="00A43EB3" w:rsidRDefault="001D7C3E" w:rsidP="001D7C3E"/>
    <w:p w:rsidR="00277043" w:rsidRDefault="00277043" w:rsidP="003D1D93">
      <w:r>
        <w:rPr>
          <w:rFonts w:hint="eastAsia"/>
        </w:rPr>
        <w:t xml:space="preserve">　一　国際的および国内的な事項</w:t>
      </w:r>
      <w:r w:rsidR="006607CA">
        <w:rPr>
          <w:rFonts w:hint="eastAsia"/>
        </w:rPr>
        <w:t>において</w:t>
      </w:r>
      <w:r>
        <w:rPr>
          <w:rFonts w:hint="eastAsia"/>
        </w:rPr>
        <w:t>、</w:t>
      </w:r>
      <w:r w:rsidR="006607CA">
        <w:rPr>
          <w:rFonts w:hint="eastAsia"/>
        </w:rPr>
        <w:t>前憲法のもとで存在した法律が新憲法と矛盾すると</w:t>
      </w:r>
      <w:r w:rsidR="006607CA">
        <w:rPr>
          <w:rFonts w:hint="eastAsia"/>
        </w:rPr>
        <w:lastRenderedPageBreak/>
        <w:t>きは、</w:t>
      </w:r>
      <w:r>
        <w:rPr>
          <w:rFonts w:hint="eastAsia"/>
        </w:rPr>
        <w:t>大統領</w:t>
      </w:r>
      <w:r w:rsidR="006607CA">
        <w:rPr>
          <w:rFonts w:hint="eastAsia"/>
        </w:rPr>
        <w:t>は</w:t>
      </w:r>
      <w:r w:rsidR="00E41077">
        <w:rPr>
          <w:rFonts w:hint="eastAsia"/>
        </w:rPr>
        <w:t>、</w:t>
      </w:r>
      <w:r w:rsidR="006607CA">
        <w:rPr>
          <w:rFonts w:hint="eastAsia"/>
        </w:rPr>
        <w:t>新憲法に従い政策を決定できる。</w:t>
      </w:r>
    </w:p>
    <w:p w:rsidR="00E41077" w:rsidRDefault="00277043" w:rsidP="003D1D93">
      <w:r>
        <w:rPr>
          <w:rFonts w:hint="eastAsia"/>
        </w:rPr>
        <w:t xml:space="preserve">　二　</w:t>
      </w:r>
      <w:r w:rsidR="00E41077">
        <w:rPr>
          <w:rFonts w:hint="eastAsia"/>
        </w:rPr>
        <w:t>地方の事項において</w:t>
      </w:r>
      <w:r>
        <w:rPr>
          <w:rFonts w:hint="eastAsia"/>
        </w:rPr>
        <w:t>、</w:t>
      </w:r>
      <w:r w:rsidR="00E41077">
        <w:rPr>
          <w:rFonts w:hint="eastAsia"/>
        </w:rPr>
        <w:t>前憲法のもとで存在した法律が新憲法と矛盾するときは、当該地方公共団体の首長は、新憲法に従い政策を決定できる。</w:t>
      </w:r>
    </w:p>
    <w:p w:rsidR="00277043" w:rsidRPr="00277043" w:rsidRDefault="00277043" w:rsidP="003D1D93">
      <w:r>
        <w:rPr>
          <w:rFonts w:hint="eastAsia"/>
        </w:rPr>
        <w:t xml:space="preserve">　三　大統領および首長により</w:t>
      </w:r>
      <w:r w:rsidR="00B120AF">
        <w:rPr>
          <w:rFonts w:hint="eastAsia"/>
        </w:rPr>
        <w:t>、</w:t>
      </w:r>
      <w:r w:rsidR="00E41077">
        <w:rPr>
          <w:rFonts w:hint="eastAsia"/>
        </w:rPr>
        <w:t>既存の法律に従わずに新憲法に従いなされた決定は、</w:t>
      </w:r>
      <w:r w:rsidR="00B120AF">
        <w:rPr>
          <w:rFonts w:hint="eastAsia"/>
        </w:rPr>
        <w:t>事後に直ちに、国会または地方議会に報告されなければならない。</w:t>
      </w:r>
    </w:p>
    <w:p w:rsidR="00411585" w:rsidRDefault="00411585" w:rsidP="00411585"/>
    <w:p w:rsidR="00D12CA3" w:rsidRDefault="00D12CA3" w:rsidP="00411585"/>
    <w:p w:rsidR="00411585" w:rsidRDefault="00411585" w:rsidP="00411585">
      <w:r>
        <w:t>©</w:t>
      </w:r>
      <w:r>
        <w:rPr>
          <w:rFonts w:hint="eastAsia"/>
        </w:rPr>
        <w:t xml:space="preserve"> </w:t>
      </w:r>
      <w:r>
        <w:rPr>
          <w:rFonts w:hint="eastAsia"/>
        </w:rPr>
        <w:t xml:space="preserve">著者　鈴木俊雄　</w:t>
      </w:r>
      <w:r w:rsidR="000F1D82">
        <w:rPr>
          <w:rFonts w:hint="eastAsia"/>
        </w:rPr>
        <w:t>201</w:t>
      </w:r>
      <w:r w:rsidR="00A12747">
        <w:rPr>
          <w:rFonts w:hint="eastAsia"/>
        </w:rPr>
        <w:t>5</w:t>
      </w:r>
      <w:r w:rsidR="000F1D82">
        <w:rPr>
          <w:rFonts w:hint="eastAsia"/>
        </w:rPr>
        <w:t>年</w:t>
      </w:r>
      <w:r w:rsidR="000F1D82">
        <w:rPr>
          <w:rFonts w:hint="eastAsia"/>
        </w:rPr>
        <w:t xml:space="preserve"> </w:t>
      </w:r>
      <w:r w:rsidR="00A12747">
        <w:rPr>
          <w:rFonts w:hint="eastAsia"/>
        </w:rPr>
        <w:t>5</w:t>
      </w:r>
      <w:r w:rsidR="000F1D82">
        <w:rPr>
          <w:rFonts w:hint="eastAsia"/>
        </w:rPr>
        <w:t>月</w:t>
      </w:r>
    </w:p>
    <w:p w:rsidR="00411585" w:rsidRDefault="00411585" w:rsidP="00411585"/>
    <w:p w:rsidR="00411585" w:rsidRDefault="00411585" w:rsidP="00411585">
      <w:r>
        <w:rPr>
          <w:rFonts w:hint="eastAsia"/>
        </w:rPr>
        <w:t>鈴木俊雄</w:t>
      </w:r>
    </w:p>
    <w:p w:rsidR="00411585" w:rsidRDefault="00411585" w:rsidP="00411585">
      <w:r>
        <w:rPr>
          <w:rFonts w:hint="eastAsia"/>
        </w:rPr>
        <w:t>世界政府研究所</w:t>
      </w:r>
    </w:p>
    <w:p w:rsidR="00411585" w:rsidRDefault="00411585" w:rsidP="00411585">
      <w:r>
        <w:rPr>
          <w:rFonts w:hint="eastAsia"/>
        </w:rPr>
        <w:t>〒</w:t>
      </w:r>
      <w:r>
        <w:rPr>
          <w:rFonts w:hint="eastAsia"/>
        </w:rPr>
        <w:t xml:space="preserve">270-0007 </w:t>
      </w:r>
      <w:r>
        <w:rPr>
          <w:rFonts w:hint="eastAsia"/>
        </w:rPr>
        <w:t>千葉県松戸市中金杉</w:t>
      </w:r>
      <w:r>
        <w:rPr>
          <w:rFonts w:hint="eastAsia"/>
        </w:rPr>
        <w:t>1-158</w:t>
      </w:r>
    </w:p>
    <w:p w:rsidR="00411585" w:rsidRDefault="00411585" w:rsidP="00411585">
      <w:r>
        <w:rPr>
          <w:rFonts w:hint="eastAsia"/>
        </w:rPr>
        <w:t>ウエブサイト：</w:t>
      </w:r>
      <w:r>
        <w:rPr>
          <w:rFonts w:hint="eastAsia"/>
        </w:rPr>
        <w:t xml:space="preserve"> </w:t>
      </w:r>
      <w:r w:rsidRPr="00411585">
        <w:t>http://www.w-g.jp/index-j.htm</w:t>
      </w:r>
    </w:p>
    <w:p w:rsidR="00411585" w:rsidRDefault="007B1203" w:rsidP="00411585">
      <w:r>
        <w:rPr>
          <w:rFonts w:hint="eastAsia"/>
        </w:rPr>
        <w:t>E-</w:t>
      </w:r>
      <w:r>
        <w:rPr>
          <w:rFonts w:hint="eastAsia"/>
        </w:rPr>
        <w:t>メール：</w:t>
      </w:r>
      <w:r>
        <w:rPr>
          <w:rFonts w:hint="eastAsia"/>
        </w:rPr>
        <w:t xml:space="preserve"> </w:t>
      </w:r>
      <w:r w:rsidRPr="007B1203">
        <w:t>http://www.w-g.jp/e-mail.htm</w:t>
      </w:r>
    </w:p>
    <w:sectPr w:rsidR="00411585" w:rsidSect="00A423AB">
      <w:headerReference w:type="even" r:id="rId15"/>
      <w:headerReference w:type="default" r:id="rId16"/>
      <w:footerReference w:type="even" r:id="rId17"/>
      <w:footerReference w:type="default" r:id="rId18"/>
      <w:headerReference w:type="first" r:id="rId19"/>
      <w:footerReference w:type="first" r:id="rId20"/>
      <w:footnotePr>
        <w:numRestart w:val="eachPage"/>
      </w:footnotePr>
      <w:type w:val="oddPage"/>
      <w:pgSz w:w="11907" w:h="16840" w:code="9"/>
      <w:pgMar w:top="1701" w:right="1418" w:bottom="1418" w:left="1418" w:header="851" w:footer="992" w:gutter="0"/>
      <w:pgNumType w:start="1"/>
      <w:cols w:space="425"/>
      <w:titlePg/>
      <w:docGrid w:type="lines" w:linePitch="327"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2D1" w:rsidRDefault="000362D1">
      <w:r>
        <w:separator/>
      </w:r>
    </w:p>
  </w:endnote>
  <w:endnote w:type="continuationSeparator" w:id="0">
    <w:p w:rsidR="000362D1" w:rsidRDefault="0003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D1" w:rsidRDefault="000362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D1" w:rsidRDefault="000362D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D1" w:rsidRPr="001428FB" w:rsidRDefault="000362D1" w:rsidP="00A423AB">
    <w:pPr>
      <w:pStyle w:val="a5"/>
      <w:jc w:val="center"/>
    </w:pPr>
    <w:r>
      <w:rPr>
        <w:rStyle w:val="a7"/>
      </w:rPr>
      <w:fldChar w:fldCharType="begin"/>
    </w:r>
    <w:r>
      <w:rPr>
        <w:rStyle w:val="a7"/>
      </w:rPr>
      <w:instrText xml:space="preserve"> PAGE </w:instrText>
    </w:r>
    <w:r>
      <w:rPr>
        <w:rStyle w:val="a7"/>
      </w:rPr>
      <w:fldChar w:fldCharType="separate"/>
    </w:r>
    <w:r w:rsidR="009261D4">
      <w:rPr>
        <w:rStyle w:val="a7"/>
        <w:noProof/>
      </w:rPr>
      <w:t>iii</w:t>
    </w:r>
    <w:r>
      <w:rPr>
        <w:rStyle w:val="a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D1" w:rsidRDefault="000362D1">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D1" w:rsidRDefault="000362D1">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D1" w:rsidRPr="001428FB" w:rsidRDefault="000362D1" w:rsidP="00A423AB">
    <w:pPr>
      <w:pStyle w:val="a5"/>
      <w:jc w:val="center"/>
    </w:pPr>
    <w:r>
      <w:rPr>
        <w:rStyle w:val="a7"/>
      </w:rPr>
      <w:fldChar w:fldCharType="begin"/>
    </w:r>
    <w:r>
      <w:rPr>
        <w:rStyle w:val="a7"/>
      </w:rPr>
      <w:instrText xml:space="preserve"> PAGE </w:instrText>
    </w:r>
    <w:r>
      <w:rPr>
        <w:rStyle w:val="a7"/>
      </w:rPr>
      <w:fldChar w:fldCharType="separate"/>
    </w:r>
    <w:r w:rsidR="009261D4">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2D1" w:rsidRDefault="000362D1">
      <w:r>
        <w:separator/>
      </w:r>
    </w:p>
  </w:footnote>
  <w:footnote w:type="continuationSeparator" w:id="0">
    <w:p w:rsidR="000362D1" w:rsidRDefault="00036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D1" w:rsidRDefault="000362D1" w:rsidP="00A423AB">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617571"/>
      <w:docPartObj>
        <w:docPartGallery w:val="Page Numbers (Top of Page)"/>
        <w:docPartUnique/>
      </w:docPartObj>
    </w:sdtPr>
    <w:sdtEndPr/>
    <w:sdtContent>
      <w:p w:rsidR="000362D1" w:rsidRDefault="000362D1">
        <w:pPr>
          <w:pStyle w:val="a3"/>
        </w:pPr>
        <w:r>
          <w:fldChar w:fldCharType="begin"/>
        </w:r>
        <w:r>
          <w:instrText>PAGE   \* MERGEFORMAT</w:instrText>
        </w:r>
        <w:r>
          <w:fldChar w:fldCharType="separate"/>
        </w:r>
        <w:r w:rsidR="009261D4" w:rsidRPr="009261D4">
          <w:rPr>
            <w:noProof/>
            <w:lang w:val="ja-JP"/>
          </w:rPr>
          <w:t>iv</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943595"/>
      <w:docPartObj>
        <w:docPartGallery w:val="Page Numbers (Top of Page)"/>
        <w:docPartUnique/>
      </w:docPartObj>
    </w:sdtPr>
    <w:sdtEndPr/>
    <w:sdtContent>
      <w:p w:rsidR="000362D1" w:rsidRDefault="000362D1">
        <w:pPr>
          <w:pStyle w:val="a3"/>
          <w:jc w:val="right"/>
        </w:pPr>
        <w:r>
          <w:fldChar w:fldCharType="begin"/>
        </w:r>
        <w:r>
          <w:instrText>PAGE   \* MERGEFORMAT</w:instrText>
        </w:r>
        <w:r>
          <w:fldChar w:fldCharType="separate"/>
        </w:r>
        <w:r w:rsidR="009261D4" w:rsidRPr="009261D4">
          <w:rPr>
            <w:noProof/>
            <w:lang w:val="ja-JP"/>
          </w:rPr>
          <w:t>v</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D1" w:rsidRDefault="000362D1">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568737"/>
      <w:docPartObj>
        <w:docPartGallery w:val="Page Numbers (Top of Page)"/>
        <w:docPartUnique/>
      </w:docPartObj>
    </w:sdtPr>
    <w:sdtEndPr/>
    <w:sdtContent>
      <w:p w:rsidR="000362D1" w:rsidRDefault="000362D1">
        <w:pPr>
          <w:pStyle w:val="a3"/>
        </w:pPr>
        <w:r>
          <w:fldChar w:fldCharType="begin"/>
        </w:r>
        <w:r>
          <w:instrText>PAGE   \* MERGEFORMAT</w:instrText>
        </w:r>
        <w:r>
          <w:fldChar w:fldCharType="separate"/>
        </w:r>
        <w:r w:rsidR="009261D4" w:rsidRPr="009261D4">
          <w:rPr>
            <w:noProof/>
            <w:lang w:val="ja-JP"/>
          </w:rPr>
          <w:t>10</w:t>
        </w:r>
        <w:r>
          <w:fldChar w:fldCharType="end"/>
        </w:r>
        <w:r>
          <w:rPr>
            <w:rFonts w:hint="eastAsia"/>
          </w:rPr>
          <w:t xml:space="preserve">     </w:t>
        </w:r>
        <w:r>
          <w:rPr>
            <w:rFonts w:hint="eastAsia"/>
          </w:rPr>
          <w:t>新日本国憲法草案</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47429"/>
      <w:docPartObj>
        <w:docPartGallery w:val="Page Numbers (Top of Page)"/>
        <w:docPartUnique/>
      </w:docPartObj>
    </w:sdtPr>
    <w:sdtEndPr/>
    <w:sdtContent>
      <w:p w:rsidR="000362D1" w:rsidRDefault="000362D1">
        <w:pPr>
          <w:pStyle w:val="a3"/>
          <w:jc w:val="right"/>
        </w:pPr>
        <w:r>
          <w:rPr>
            <w:rFonts w:hint="eastAsia"/>
          </w:rPr>
          <w:t xml:space="preserve"> </w:t>
        </w:r>
        <w:r>
          <w:rPr>
            <w:rFonts w:hint="eastAsia"/>
          </w:rPr>
          <w:t>新日本国憲法草案</w:t>
        </w:r>
        <w:r>
          <w:rPr>
            <w:rFonts w:hint="eastAsia"/>
          </w:rPr>
          <w:t xml:space="preserve">    </w:t>
        </w:r>
        <w:r>
          <w:fldChar w:fldCharType="begin"/>
        </w:r>
        <w:r>
          <w:instrText>PAGE   \* MERGEFORMAT</w:instrText>
        </w:r>
        <w:r>
          <w:fldChar w:fldCharType="separate"/>
        </w:r>
        <w:r w:rsidR="009261D4" w:rsidRPr="009261D4">
          <w:rPr>
            <w:noProof/>
            <w:lang w:val="ja-JP"/>
          </w:rPr>
          <w:t>9</w:t>
        </w:r>
        <w: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D1" w:rsidRPr="000A367B" w:rsidRDefault="000362D1" w:rsidP="00A423AB">
    <w:pPr>
      <w:pStyle w:val="a3"/>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0"/>
    <w:lvl w:ilvl="0">
      <w:start w:val="1995"/>
      <w:numFmt w:val="decimal"/>
      <w:lvlText w:val="%1"/>
      <w:lvlJc w:val="left"/>
      <w:pPr>
        <w:tabs>
          <w:tab w:val="num" w:pos="2160"/>
        </w:tabs>
        <w:ind w:left="2160" w:hanging="1440"/>
      </w:pPr>
      <w:rPr>
        <w:rFonts w:hint="default"/>
      </w:rPr>
    </w:lvl>
  </w:abstractNum>
  <w:abstractNum w:abstractNumId="1" w15:restartNumberingAfterBreak="0">
    <w:nsid w:val="0000000B"/>
    <w:multiLevelType w:val="singleLevel"/>
    <w:tmpl w:val="00000000"/>
    <w:lvl w:ilvl="0">
      <w:start w:val="1995"/>
      <w:numFmt w:val="decimal"/>
      <w:lvlText w:val="%1"/>
      <w:lvlJc w:val="left"/>
      <w:pPr>
        <w:tabs>
          <w:tab w:val="num" w:pos="2160"/>
        </w:tabs>
        <w:ind w:left="2160" w:hanging="1440"/>
      </w:pPr>
      <w:rPr>
        <w:rFonts w:ascii="Times New Roman" w:hAnsi="Times New Roman" w:hint="default"/>
      </w:rPr>
    </w:lvl>
  </w:abstractNum>
  <w:abstractNum w:abstractNumId="2" w15:restartNumberingAfterBreak="0">
    <w:nsid w:val="0029444F"/>
    <w:multiLevelType w:val="hybridMultilevel"/>
    <w:tmpl w:val="FE021CB6"/>
    <w:lvl w:ilvl="0" w:tplc="9664FB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0D76E30"/>
    <w:multiLevelType w:val="hybridMultilevel"/>
    <w:tmpl w:val="370C11DA"/>
    <w:lvl w:ilvl="0" w:tplc="CA2A38B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6286BF4"/>
    <w:multiLevelType w:val="hybridMultilevel"/>
    <w:tmpl w:val="99C0D2BA"/>
    <w:lvl w:ilvl="0" w:tplc="A2A03C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1E3BB1"/>
    <w:multiLevelType w:val="hybridMultilevel"/>
    <w:tmpl w:val="88D60B88"/>
    <w:lvl w:ilvl="0" w:tplc="B96021A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6595209"/>
    <w:multiLevelType w:val="hybridMultilevel"/>
    <w:tmpl w:val="85768490"/>
    <w:lvl w:ilvl="0" w:tplc="3C4A42F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7E41C13"/>
    <w:multiLevelType w:val="hybridMultilevel"/>
    <w:tmpl w:val="42E00BD2"/>
    <w:lvl w:ilvl="0" w:tplc="C30092E0">
      <w:start w:val="1"/>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2634ED3"/>
    <w:multiLevelType w:val="hybridMultilevel"/>
    <w:tmpl w:val="833AC8D6"/>
    <w:lvl w:ilvl="0" w:tplc="4A5CF8C0">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F322CF1"/>
    <w:multiLevelType w:val="hybridMultilevel"/>
    <w:tmpl w:val="0A7C94D4"/>
    <w:lvl w:ilvl="0" w:tplc="4D44AD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2BA1362"/>
    <w:multiLevelType w:val="hybridMultilevel"/>
    <w:tmpl w:val="E9C024AE"/>
    <w:lvl w:ilvl="0" w:tplc="F962B330">
      <w:start w:val="2"/>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C577126"/>
    <w:multiLevelType w:val="hybridMultilevel"/>
    <w:tmpl w:val="2F6A45C8"/>
    <w:lvl w:ilvl="0" w:tplc="F2BA7A60">
      <w:start w:val="1"/>
      <w:numFmt w:val="decimal"/>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E7A69F4"/>
    <w:multiLevelType w:val="hybridMultilevel"/>
    <w:tmpl w:val="D2208E98"/>
    <w:lvl w:ilvl="0" w:tplc="DEB6930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08D76D9"/>
    <w:multiLevelType w:val="hybridMultilevel"/>
    <w:tmpl w:val="4DA28FDE"/>
    <w:lvl w:ilvl="0" w:tplc="CEDA18C2">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602C3D36"/>
    <w:multiLevelType w:val="hybridMultilevel"/>
    <w:tmpl w:val="9B84B82E"/>
    <w:lvl w:ilvl="0" w:tplc="BAE2E848">
      <w:start w:val="1"/>
      <w:numFmt w:val="upperLetter"/>
      <w:lvlText w:val="%1."/>
      <w:lvlJc w:val="left"/>
      <w:pPr>
        <w:tabs>
          <w:tab w:val="num" w:pos="870"/>
        </w:tabs>
        <w:ind w:left="870" w:hanging="4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81D74AC"/>
    <w:multiLevelType w:val="hybridMultilevel"/>
    <w:tmpl w:val="27228858"/>
    <w:lvl w:ilvl="0" w:tplc="4448D3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7752BD"/>
    <w:multiLevelType w:val="hybridMultilevel"/>
    <w:tmpl w:val="E21E3E9A"/>
    <w:lvl w:ilvl="0" w:tplc="42D8BCF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75DC3E28"/>
    <w:multiLevelType w:val="hybridMultilevel"/>
    <w:tmpl w:val="44747F8E"/>
    <w:lvl w:ilvl="0" w:tplc="23FCD1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4"/>
  </w:num>
  <w:num w:numId="3">
    <w:abstractNumId w:val="15"/>
  </w:num>
  <w:num w:numId="4">
    <w:abstractNumId w:val="3"/>
  </w:num>
  <w:num w:numId="5">
    <w:abstractNumId w:val="6"/>
  </w:num>
  <w:num w:numId="6">
    <w:abstractNumId w:val="16"/>
  </w:num>
  <w:num w:numId="7">
    <w:abstractNumId w:val="5"/>
  </w:num>
  <w:num w:numId="8">
    <w:abstractNumId w:val="9"/>
  </w:num>
  <w:num w:numId="9">
    <w:abstractNumId w:val="7"/>
  </w:num>
  <w:num w:numId="10">
    <w:abstractNumId w:val="10"/>
  </w:num>
  <w:num w:numId="11">
    <w:abstractNumId w:val="0"/>
  </w:num>
  <w:num w:numId="12">
    <w:abstractNumId w:val="1"/>
  </w:num>
  <w:num w:numId="13">
    <w:abstractNumId w:val="2"/>
  </w:num>
  <w:num w:numId="14">
    <w:abstractNumId w:val="17"/>
  </w:num>
  <w:num w:numId="15">
    <w:abstractNumId w:val="8"/>
  </w:num>
  <w:num w:numId="16">
    <w:abstractNumId w:val="1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drawingGridHorizontalSpacing w:val="105"/>
  <w:characterSpacingControl w:val="doNotCompress"/>
  <w:hdrShapeDefaults>
    <o:shapedefaults v:ext="edit" spidmax="759809">
      <v:textbox inset="5.85pt,.7pt,5.85pt,.7pt"/>
    </o:shapedefaults>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F8"/>
    <w:rsid w:val="00001E5B"/>
    <w:rsid w:val="00004BA4"/>
    <w:rsid w:val="00013E7A"/>
    <w:rsid w:val="0001444F"/>
    <w:rsid w:val="000238FB"/>
    <w:rsid w:val="00024CA4"/>
    <w:rsid w:val="000260E3"/>
    <w:rsid w:val="0002647A"/>
    <w:rsid w:val="00026C23"/>
    <w:rsid w:val="0003223A"/>
    <w:rsid w:val="000362D1"/>
    <w:rsid w:val="00037CC9"/>
    <w:rsid w:val="00041033"/>
    <w:rsid w:val="00042DA8"/>
    <w:rsid w:val="0004324C"/>
    <w:rsid w:val="00046AB7"/>
    <w:rsid w:val="0004739F"/>
    <w:rsid w:val="0004764E"/>
    <w:rsid w:val="000479CF"/>
    <w:rsid w:val="000532B6"/>
    <w:rsid w:val="00056F8D"/>
    <w:rsid w:val="00057118"/>
    <w:rsid w:val="0006211B"/>
    <w:rsid w:val="000657FF"/>
    <w:rsid w:val="00077E43"/>
    <w:rsid w:val="00083B1F"/>
    <w:rsid w:val="0008701D"/>
    <w:rsid w:val="00087D2A"/>
    <w:rsid w:val="000901B0"/>
    <w:rsid w:val="0009558D"/>
    <w:rsid w:val="00096F72"/>
    <w:rsid w:val="0009794A"/>
    <w:rsid w:val="000A0B6E"/>
    <w:rsid w:val="000A205C"/>
    <w:rsid w:val="000A5BE8"/>
    <w:rsid w:val="000B50E8"/>
    <w:rsid w:val="000C3452"/>
    <w:rsid w:val="000C54A7"/>
    <w:rsid w:val="000C6FF4"/>
    <w:rsid w:val="000D08EF"/>
    <w:rsid w:val="000D4504"/>
    <w:rsid w:val="000D59F7"/>
    <w:rsid w:val="000D5F4A"/>
    <w:rsid w:val="000F1967"/>
    <w:rsid w:val="000F1D82"/>
    <w:rsid w:val="000F306E"/>
    <w:rsid w:val="000F46B6"/>
    <w:rsid w:val="000F47ED"/>
    <w:rsid w:val="000F4FBE"/>
    <w:rsid w:val="000F6FB4"/>
    <w:rsid w:val="000F73B7"/>
    <w:rsid w:val="00100300"/>
    <w:rsid w:val="00106782"/>
    <w:rsid w:val="0011124F"/>
    <w:rsid w:val="00112BEB"/>
    <w:rsid w:val="00113F9A"/>
    <w:rsid w:val="001153E8"/>
    <w:rsid w:val="0011586A"/>
    <w:rsid w:val="00120729"/>
    <w:rsid w:val="00122935"/>
    <w:rsid w:val="001346D0"/>
    <w:rsid w:val="00134912"/>
    <w:rsid w:val="00136216"/>
    <w:rsid w:val="00137A27"/>
    <w:rsid w:val="00141510"/>
    <w:rsid w:val="00142110"/>
    <w:rsid w:val="00142180"/>
    <w:rsid w:val="00143332"/>
    <w:rsid w:val="00145513"/>
    <w:rsid w:val="00145AD7"/>
    <w:rsid w:val="00151C94"/>
    <w:rsid w:val="00155CBC"/>
    <w:rsid w:val="001606AB"/>
    <w:rsid w:val="001618AD"/>
    <w:rsid w:val="00161971"/>
    <w:rsid w:val="00161D1B"/>
    <w:rsid w:val="00164BB6"/>
    <w:rsid w:val="00173524"/>
    <w:rsid w:val="0017520F"/>
    <w:rsid w:val="001776FA"/>
    <w:rsid w:val="00180313"/>
    <w:rsid w:val="00186968"/>
    <w:rsid w:val="001878BE"/>
    <w:rsid w:val="001902CA"/>
    <w:rsid w:val="00191AA8"/>
    <w:rsid w:val="001952C9"/>
    <w:rsid w:val="00195DAD"/>
    <w:rsid w:val="001A5487"/>
    <w:rsid w:val="001A7118"/>
    <w:rsid w:val="001A7575"/>
    <w:rsid w:val="001B1555"/>
    <w:rsid w:val="001B30DE"/>
    <w:rsid w:val="001B3B7A"/>
    <w:rsid w:val="001B4E01"/>
    <w:rsid w:val="001B66AA"/>
    <w:rsid w:val="001C6320"/>
    <w:rsid w:val="001C7E65"/>
    <w:rsid w:val="001D1128"/>
    <w:rsid w:val="001D6ED5"/>
    <w:rsid w:val="001D7C3E"/>
    <w:rsid w:val="001E4307"/>
    <w:rsid w:val="001F1BA6"/>
    <w:rsid w:val="001F360A"/>
    <w:rsid w:val="002031A3"/>
    <w:rsid w:val="00206DE8"/>
    <w:rsid w:val="0020748F"/>
    <w:rsid w:val="002117ED"/>
    <w:rsid w:val="0021392B"/>
    <w:rsid w:val="00214F75"/>
    <w:rsid w:val="00216147"/>
    <w:rsid w:val="00217E53"/>
    <w:rsid w:val="002227D4"/>
    <w:rsid w:val="00222884"/>
    <w:rsid w:val="00226AF1"/>
    <w:rsid w:val="00231875"/>
    <w:rsid w:val="0023410D"/>
    <w:rsid w:val="00236A87"/>
    <w:rsid w:val="00240A90"/>
    <w:rsid w:val="00246A41"/>
    <w:rsid w:val="0025271E"/>
    <w:rsid w:val="00254CDB"/>
    <w:rsid w:val="0025751A"/>
    <w:rsid w:val="00266D50"/>
    <w:rsid w:val="00270568"/>
    <w:rsid w:val="00271474"/>
    <w:rsid w:val="0027355E"/>
    <w:rsid w:val="00275FA7"/>
    <w:rsid w:val="00276322"/>
    <w:rsid w:val="00276734"/>
    <w:rsid w:val="00277043"/>
    <w:rsid w:val="00285043"/>
    <w:rsid w:val="00287585"/>
    <w:rsid w:val="002A2035"/>
    <w:rsid w:val="002A3C46"/>
    <w:rsid w:val="002A4A36"/>
    <w:rsid w:val="002A5A6C"/>
    <w:rsid w:val="002A5DE9"/>
    <w:rsid w:val="002A73E9"/>
    <w:rsid w:val="002B1A15"/>
    <w:rsid w:val="002B399C"/>
    <w:rsid w:val="002C097D"/>
    <w:rsid w:val="002C1E3F"/>
    <w:rsid w:val="002C3D09"/>
    <w:rsid w:val="002C4FAA"/>
    <w:rsid w:val="002C534A"/>
    <w:rsid w:val="002C5C85"/>
    <w:rsid w:val="002C5ECB"/>
    <w:rsid w:val="002C6571"/>
    <w:rsid w:val="002C7FA0"/>
    <w:rsid w:val="002D1FC4"/>
    <w:rsid w:val="002D27C9"/>
    <w:rsid w:val="002E0544"/>
    <w:rsid w:val="002E4369"/>
    <w:rsid w:val="002E510B"/>
    <w:rsid w:val="002F0CF0"/>
    <w:rsid w:val="002F35E8"/>
    <w:rsid w:val="002F576D"/>
    <w:rsid w:val="002F5A7B"/>
    <w:rsid w:val="00300333"/>
    <w:rsid w:val="00300669"/>
    <w:rsid w:val="003064B7"/>
    <w:rsid w:val="0030740A"/>
    <w:rsid w:val="00313D84"/>
    <w:rsid w:val="00315049"/>
    <w:rsid w:val="00317B0C"/>
    <w:rsid w:val="00317F35"/>
    <w:rsid w:val="00320AB2"/>
    <w:rsid w:val="003237B5"/>
    <w:rsid w:val="003260A7"/>
    <w:rsid w:val="00326D47"/>
    <w:rsid w:val="00330C42"/>
    <w:rsid w:val="00336138"/>
    <w:rsid w:val="00341F58"/>
    <w:rsid w:val="0034225F"/>
    <w:rsid w:val="0034329A"/>
    <w:rsid w:val="00343B71"/>
    <w:rsid w:val="003476DA"/>
    <w:rsid w:val="00350E26"/>
    <w:rsid w:val="003556E8"/>
    <w:rsid w:val="003604AE"/>
    <w:rsid w:val="0036318F"/>
    <w:rsid w:val="003653A5"/>
    <w:rsid w:val="0036579A"/>
    <w:rsid w:val="00366AAF"/>
    <w:rsid w:val="003719A5"/>
    <w:rsid w:val="00372BF4"/>
    <w:rsid w:val="003864B7"/>
    <w:rsid w:val="00387435"/>
    <w:rsid w:val="00387588"/>
    <w:rsid w:val="003916BD"/>
    <w:rsid w:val="00393F15"/>
    <w:rsid w:val="0039451C"/>
    <w:rsid w:val="003958B8"/>
    <w:rsid w:val="003A02DD"/>
    <w:rsid w:val="003A0639"/>
    <w:rsid w:val="003A0BFC"/>
    <w:rsid w:val="003A2671"/>
    <w:rsid w:val="003A6165"/>
    <w:rsid w:val="003B447B"/>
    <w:rsid w:val="003B6C8E"/>
    <w:rsid w:val="003B7ABE"/>
    <w:rsid w:val="003C5BFC"/>
    <w:rsid w:val="003C634E"/>
    <w:rsid w:val="003D03C3"/>
    <w:rsid w:val="003D1D93"/>
    <w:rsid w:val="003D20F6"/>
    <w:rsid w:val="003D2227"/>
    <w:rsid w:val="003D2804"/>
    <w:rsid w:val="003D3220"/>
    <w:rsid w:val="003D35D3"/>
    <w:rsid w:val="003D3EE8"/>
    <w:rsid w:val="003D771E"/>
    <w:rsid w:val="003E0763"/>
    <w:rsid w:val="003E61B0"/>
    <w:rsid w:val="003F535D"/>
    <w:rsid w:val="003F5561"/>
    <w:rsid w:val="003F7BB7"/>
    <w:rsid w:val="00400486"/>
    <w:rsid w:val="0040092E"/>
    <w:rsid w:val="00402281"/>
    <w:rsid w:val="00402BAA"/>
    <w:rsid w:val="0040712B"/>
    <w:rsid w:val="00407376"/>
    <w:rsid w:val="00411585"/>
    <w:rsid w:val="00413ADC"/>
    <w:rsid w:val="00417B7D"/>
    <w:rsid w:val="00423BE1"/>
    <w:rsid w:val="0042582C"/>
    <w:rsid w:val="0043172B"/>
    <w:rsid w:val="0043683A"/>
    <w:rsid w:val="00437B96"/>
    <w:rsid w:val="00441FE2"/>
    <w:rsid w:val="0044247F"/>
    <w:rsid w:val="00444092"/>
    <w:rsid w:val="0045029D"/>
    <w:rsid w:val="004519D1"/>
    <w:rsid w:val="00456FC4"/>
    <w:rsid w:val="00462853"/>
    <w:rsid w:val="00462E79"/>
    <w:rsid w:val="00463A0C"/>
    <w:rsid w:val="00465BF8"/>
    <w:rsid w:val="00470C2A"/>
    <w:rsid w:val="00471B02"/>
    <w:rsid w:val="004751B0"/>
    <w:rsid w:val="00475534"/>
    <w:rsid w:val="00476DFE"/>
    <w:rsid w:val="00480729"/>
    <w:rsid w:val="0048123C"/>
    <w:rsid w:val="00481830"/>
    <w:rsid w:val="00482EEA"/>
    <w:rsid w:val="00483F08"/>
    <w:rsid w:val="00484DFD"/>
    <w:rsid w:val="0048533E"/>
    <w:rsid w:val="004868E0"/>
    <w:rsid w:val="004873AA"/>
    <w:rsid w:val="00487F6B"/>
    <w:rsid w:val="0049148C"/>
    <w:rsid w:val="00493C3D"/>
    <w:rsid w:val="00497D4F"/>
    <w:rsid w:val="004A0016"/>
    <w:rsid w:val="004A2DBC"/>
    <w:rsid w:val="004A2DFE"/>
    <w:rsid w:val="004A44A7"/>
    <w:rsid w:val="004A5AB8"/>
    <w:rsid w:val="004B1764"/>
    <w:rsid w:val="004B1994"/>
    <w:rsid w:val="004B21E0"/>
    <w:rsid w:val="004B3310"/>
    <w:rsid w:val="004C22E9"/>
    <w:rsid w:val="004C546A"/>
    <w:rsid w:val="004C6161"/>
    <w:rsid w:val="004C6413"/>
    <w:rsid w:val="004C65D0"/>
    <w:rsid w:val="004D2FC3"/>
    <w:rsid w:val="004D36F4"/>
    <w:rsid w:val="004D4944"/>
    <w:rsid w:val="004D4C0B"/>
    <w:rsid w:val="004E24AD"/>
    <w:rsid w:val="004E2706"/>
    <w:rsid w:val="004E331C"/>
    <w:rsid w:val="004E3494"/>
    <w:rsid w:val="004E4333"/>
    <w:rsid w:val="004E6C5E"/>
    <w:rsid w:val="004E6FFB"/>
    <w:rsid w:val="004E7F3E"/>
    <w:rsid w:val="004F18C3"/>
    <w:rsid w:val="004F23F1"/>
    <w:rsid w:val="004F2668"/>
    <w:rsid w:val="004F4C6C"/>
    <w:rsid w:val="004F5FD5"/>
    <w:rsid w:val="005018D5"/>
    <w:rsid w:val="00501A26"/>
    <w:rsid w:val="00502348"/>
    <w:rsid w:val="00502ED6"/>
    <w:rsid w:val="0050640C"/>
    <w:rsid w:val="00507004"/>
    <w:rsid w:val="0051047D"/>
    <w:rsid w:val="00510B39"/>
    <w:rsid w:val="005121C3"/>
    <w:rsid w:val="005178FF"/>
    <w:rsid w:val="00520211"/>
    <w:rsid w:val="005236B8"/>
    <w:rsid w:val="0052556A"/>
    <w:rsid w:val="00527D9C"/>
    <w:rsid w:val="00530596"/>
    <w:rsid w:val="00530886"/>
    <w:rsid w:val="0053284B"/>
    <w:rsid w:val="00532A49"/>
    <w:rsid w:val="00534AFD"/>
    <w:rsid w:val="005360B0"/>
    <w:rsid w:val="0053626F"/>
    <w:rsid w:val="005373E6"/>
    <w:rsid w:val="0054037A"/>
    <w:rsid w:val="00540B95"/>
    <w:rsid w:val="00541DC9"/>
    <w:rsid w:val="00542BE3"/>
    <w:rsid w:val="00542CBA"/>
    <w:rsid w:val="00543A72"/>
    <w:rsid w:val="00547897"/>
    <w:rsid w:val="00547CBC"/>
    <w:rsid w:val="00554EBA"/>
    <w:rsid w:val="00555B1D"/>
    <w:rsid w:val="0055710B"/>
    <w:rsid w:val="00560DF7"/>
    <w:rsid w:val="005624BD"/>
    <w:rsid w:val="00567CFC"/>
    <w:rsid w:val="00567D7A"/>
    <w:rsid w:val="0057448D"/>
    <w:rsid w:val="00585D44"/>
    <w:rsid w:val="005913E5"/>
    <w:rsid w:val="005924D9"/>
    <w:rsid w:val="00592DCB"/>
    <w:rsid w:val="005930F7"/>
    <w:rsid w:val="005947B9"/>
    <w:rsid w:val="00595CB4"/>
    <w:rsid w:val="00596297"/>
    <w:rsid w:val="0059734B"/>
    <w:rsid w:val="005A3C09"/>
    <w:rsid w:val="005A3CFE"/>
    <w:rsid w:val="005A6DC0"/>
    <w:rsid w:val="005A6E18"/>
    <w:rsid w:val="005B0EC7"/>
    <w:rsid w:val="005B122D"/>
    <w:rsid w:val="005B249D"/>
    <w:rsid w:val="005B2D4A"/>
    <w:rsid w:val="005B49FC"/>
    <w:rsid w:val="005B5C8C"/>
    <w:rsid w:val="005B6FE3"/>
    <w:rsid w:val="005C18CE"/>
    <w:rsid w:val="005C31F9"/>
    <w:rsid w:val="005C3406"/>
    <w:rsid w:val="005C38FF"/>
    <w:rsid w:val="005D101C"/>
    <w:rsid w:val="005D3DD5"/>
    <w:rsid w:val="005D64B6"/>
    <w:rsid w:val="005D653A"/>
    <w:rsid w:val="005D7606"/>
    <w:rsid w:val="005E2280"/>
    <w:rsid w:val="005E723C"/>
    <w:rsid w:val="005F51AB"/>
    <w:rsid w:val="005F6F78"/>
    <w:rsid w:val="00600013"/>
    <w:rsid w:val="00603917"/>
    <w:rsid w:val="0060420B"/>
    <w:rsid w:val="006042CE"/>
    <w:rsid w:val="00605489"/>
    <w:rsid w:val="00611201"/>
    <w:rsid w:val="006221B7"/>
    <w:rsid w:val="00623BBF"/>
    <w:rsid w:val="00627959"/>
    <w:rsid w:val="00630965"/>
    <w:rsid w:val="00633306"/>
    <w:rsid w:val="0064007B"/>
    <w:rsid w:val="006406B8"/>
    <w:rsid w:val="00640D82"/>
    <w:rsid w:val="00641CD7"/>
    <w:rsid w:val="00641F39"/>
    <w:rsid w:val="00646F75"/>
    <w:rsid w:val="00647D64"/>
    <w:rsid w:val="00651EF6"/>
    <w:rsid w:val="00652769"/>
    <w:rsid w:val="006549A9"/>
    <w:rsid w:val="006607CA"/>
    <w:rsid w:val="00661FCD"/>
    <w:rsid w:val="00662ED3"/>
    <w:rsid w:val="00664A90"/>
    <w:rsid w:val="00671802"/>
    <w:rsid w:val="006739AC"/>
    <w:rsid w:val="00680C64"/>
    <w:rsid w:val="00681F31"/>
    <w:rsid w:val="00690185"/>
    <w:rsid w:val="00690599"/>
    <w:rsid w:val="00691B08"/>
    <w:rsid w:val="006925BD"/>
    <w:rsid w:val="006976E2"/>
    <w:rsid w:val="006A3D46"/>
    <w:rsid w:val="006A6CA3"/>
    <w:rsid w:val="006B2751"/>
    <w:rsid w:val="006C133D"/>
    <w:rsid w:val="006C2907"/>
    <w:rsid w:val="006C2B65"/>
    <w:rsid w:val="006D4FB8"/>
    <w:rsid w:val="006D5224"/>
    <w:rsid w:val="006E23DF"/>
    <w:rsid w:val="006E5C9E"/>
    <w:rsid w:val="006F0FC4"/>
    <w:rsid w:val="006F1E30"/>
    <w:rsid w:val="006F20F2"/>
    <w:rsid w:val="006F5353"/>
    <w:rsid w:val="006F54A8"/>
    <w:rsid w:val="006F6F9E"/>
    <w:rsid w:val="006F7BDB"/>
    <w:rsid w:val="0070079F"/>
    <w:rsid w:val="00701A26"/>
    <w:rsid w:val="00701C94"/>
    <w:rsid w:val="007050F7"/>
    <w:rsid w:val="007053D8"/>
    <w:rsid w:val="00705BC7"/>
    <w:rsid w:val="0071433C"/>
    <w:rsid w:val="00715413"/>
    <w:rsid w:val="0071637E"/>
    <w:rsid w:val="00720CC4"/>
    <w:rsid w:val="00720FB1"/>
    <w:rsid w:val="0072388F"/>
    <w:rsid w:val="00723E9D"/>
    <w:rsid w:val="00724404"/>
    <w:rsid w:val="0072451D"/>
    <w:rsid w:val="0072605B"/>
    <w:rsid w:val="0072678A"/>
    <w:rsid w:val="007304A6"/>
    <w:rsid w:val="007359EE"/>
    <w:rsid w:val="007362E5"/>
    <w:rsid w:val="007416C5"/>
    <w:rsid w:val="007455F0"/>
    <w:rsid w:val="00745A7F"/>
    <w:rsid w:val="007471F7"/>
    <w:rsid w:val="0074742D"/>
    <w:rsid w:val="00753D33"/>
    <w:rsid w:val="0075757C"/>
    <w:rsid w:val="00772985"/>
    <w:rsid w:val="0077423F"/>
    <w:rsid w:val="00774E33"/>
    <w:rsid w:val="00777E30"/>
    <w:rsid w:val="007809B8"/>
    <w:rsid w:val="0078253A"/>
    <w:rsid w:val="007838BD"/>
    <w:rsid w:val="00783F50"/>
    <w:rsid w:val="0078689A"/>
    <w:rsid w:val="00791F55"/>
    <w:rsid w:val="007979A4"/>
    <w:rsid w:val="007A0AB6"/>
    <w:rsid w:val="007A2D21"/>
    <w:rsid w:val="007B1203"/>
    <w:rsid w:val="007B198C"/>
    <w:rsid w:val="007B3E4C"/>
    <w:rsid w:val="007B4AC4"/>
    <w:rsid w:val="007B5084"/>
    <w:rsid w:val="007B5BCE"/>
    <w:rsid w:val="007C0615"/>
    <w:rsid w:val="007C07AD"/>
    <w:rsid w:val="007C1662"/>
    <w:rsid w:val="007C7817"/>
    <w:rsid w:val="007D54B2"/>
    <w:rsid w:val="007D78F6"/>
    <w:rsid w:val="007E39E5"/>
    <w:rsid w:val="007E3F71"/>
    <w:rsid w:val="007E78B0"/>
    <w:rsid w:val="007F1ACD"/>
    <w:rsid w:val="007F287A"/>
    <w:rsid w:val="007F2C57"/>
    <w:rsid w:val="008002AC"/>
    <w:rsid w:val="008002D3"/>
    <w:rsid w:val="00800C7A"/>
    <w:rsid w:val="00806324"/>
    <w:rsid w:val="00810C96"/>
    <w:rsid w:val="0081275F"/>
    <w:rsid w:val="0081631F"/>
    <w:rsid w:val="00816EE6"/>
    <w:rsid w:val="0082063A"/>
    <w:rsid w:val="0082278B"/>
    <w:rsid w:val="00826702"/>
    <w:rsid w:val="00827898"/>
    <w:rsid w:val="008301C4"/>
    <w:rsid w:val="00830FE8"/>
    <w:rsid w:val="00832EBE"/>
    <w:rsid w:val="008362B0"/>
    <w:rsid w:val="008363AC"/>
    <w:rsid w:val="00837E7A"/>
    <w:rsid w:val="00840AF0"/>
    <w:rsid w:val="00842B41"/>
    <w:rsid w:val="00852223"/>
    <w:rsid w:val="008559A4"/>
    <w:rsid w:val="00857AC2"/>
    <w:rsid w:val="00862F2E"/>
    <w:rsid w:val="00863586"/>
    <w:rsid w:val="0086542D"/>
    <w:rsid w:val="008670DD"/>
    <w:rsid w:val="00870BE6"/>
    <w:rsid w:val="0087143B"/>
    <w:rsid w:val="00874090"/>
    <w:rsid w:val="00874985"/>
    <w:rsid w:val="00882359"/>
    <w:rsid w:val="008846BC"/>
    <w:rsid w:val="008874DF"/>
    <w:rsid w:val="00890967"/>
    <w:rsid w:val="008913A6"/>
    <w:rsid w:val="00891683"/>
    <w:rsid w:val="008A0D6C"/>
    <w:rsid w:val="008A4F11"/>
    <w:rsid w:val="008A565F"/>
    <w:rsid w:val="008A59B4"/>
    <w:rsid w:val="008A5FFE"/>
    <w:rsid w:val="008A6828"/>
    <w:rsid w:val="008A6BB1"/>
    <w:rsid w:val="008C0157"/>
    <w:rsid w:val="008C1D0E"/>
    <w:rsid w:val="008C4702"/>
    <w:rsid w:val="008C6CA4"/>
    <w:rsid w:val="008C722E"/>
    <w:rsid w:val="008C78F5"/>
    <w:rsid w:val="008D3466"/>
    <w:rsid w:val="008D3DB9"/>
    <w:rsid w:val="008D4BFC"/>
    <w:rsid w:val="008E0B0D"/>
    <w:rsid w:val="008E13E9"/>
    <w:rsid w:val="008E64D4"/>
    <w:rsid w:val="008F0DEA"/>
    <w:rsid w:val="008F3558"/>
    <w:rsid w:val="008F7385"/>
    <w:rsid w:val="00900F46"/>
    <w:rsid w:val="00910602"/>
    <w:rsid w:val="0091102B"/>
    <w:rsid w:val="0091586F"/>
    <w:rsid w:val="00917430"/>
    <w:rsid w:val="0092245B"/>
    <w:rsid w:val="00922514"/>
    <w:rsid w:val="00922855"/>
    <w:rsid w:val="00922919"/>
    <w:rsid w:val="009261D4"/>
    <w:rsid w:val="009309CA"/>
    <w:rsid w:val="009324EA"/>
    <w:rsid w:val="009348C6"/>
    <w:rsid w:val="009350FD"/>
    <w:rsid w:val="0093594C"/>
    <w:rsid w:val="00936464"/>
    <w:rsid w:val="00937AD6"/>
    <w:rsid w:val="0094456F"/>
    <w:rsid w:val="00945721"/>
    <w:rsid w:val="00952EC5"/>
    <w:rsid w:val="00955534"/>
    <w:rsid w:val="0096042A"/>
    <w:rsid w:val="00962FE8"/>
    <w:rsid w:val="00965B78"/>
    <w:rsid w:val="00966007"/>
    <w:rsid w:val="009707BD"/>
    <w:rsid w:val="00970CFC"/>
    <w:rsid w:val="00976EF5"/>
    <w:rsid w:val="00983E4A"/>
    <w:rsid w:val="0098751C"/>
    <w:rsid w:val="009908E3"/>
    <w:rsid w:val="00990BA8"/>
    <w:rsid w:val="00992393"/>
    <w:rsid w:val="00992B05"/>
    <w:rsid w:val="009B507E"/>
    <w:rsid w:val="009B531B"/>
    <w:rsid w:val="009C1487"/>
    <w:rsid w:val="009C1AE7"/>
    <w:rsid w:val="009C2161"/>
    <w:rsid w:val="009C62F3"/>
    <w:rsid w:val="009C7B7E"/>
    <w:rsid w:val="009E0B48"/>
    <w:rsid w:val="009E25EE"/>
    <w:rsid w:val="009E4BCB"/>
    <w:rsid w:val="009E4D7A"/>
    <w:rsid w:val="009F01C9"/>
    <w:rsid w:val="009F4434"/>
    <w:rsid w:val="009F6DDE"/>
    <w:rsid w:val="00A0076A"/>
    <w:rsid w:val="00A02324"/>
    <w:rsid w:val="00A03516"/>
    <w:rsid w:val="00A03753"/>
    <w:rsid w:val="00A07E32"/>
    <w:rsid w:val="00A12747"/>
    <w:rsid w:val="00A13CE3"/>
    <w:rsid w:val="00A1758E"/>
    <w:rsid w:val="00A1772F"/>
    <w:rsid w:val="00A208C5"/>
    <w:rsid w:val="00A20A9D"/>
    <w:rsid w:val="00A239A2"/>
    <w:rsid w:val="00A26F8E"/>
    <w:rsid w:val="00A32A95"/>
    <w:rsid w:val="00A34DA5"/>
    <w:rsid w:val="00A351D2"/>
    <w:rsid w:val="00A357FF"/>
    <w:rsid w:val="00A35F6A"/>
    <w:rsid w:val="00A41B75"/>
    <w:rsid w:val="00A423AB"/>
    <w:rsid w:val="00A43EB3"/>
    <w:rsid w:val="00A47107"/>
    <w:rsid w:val="00A47958"/>
    <w:rsid w:val="00A5343D"/>
    <w:rsid w:val="00A55E16"/>
    <w:rsid w:val="00A56E7F"/>
    <w:rsid w:val="00A62325"/>
    <w:rsid w:val="00A62968"/>
    <w:rsid w:val="00A62B27"/>
    <w:rsid w:val="00A6491B"/>
    <w:rsid w:val="00A64A54"/>
    <w:rsid w:val="00A74D7D"/>
    <w:rsid w:val="00A81182"/>
    <w:rsid w:val="00A868A3"/>
    <w:rsid w:val="00A9162C"/>
    <w:rsid w:val="00A91937"/>
    <w:rsid w:val="00A921A0"/>
    <w:rsid w:val="00A92ED0"/>
    <w:rsid w:val="00A9517B"/>
    <w:rsid w:val="00A958BB"/>
    <w:rsid w:val="00A97B4B"/>
    <w:rsid w:val="00AA09A5"/>
    <w:rsid w:val="00AA7043"/>
    <w:rsid w:val="00AB0711"/>
    <w:rsid w:val="00AB24F2"/>
    <w:rsid w:val="00AB27E0"/>
    <w:rsid w:val="00AB565F"/>
    <w:rsid w:val="00AB7225"/>
    <w:rsid w:val="00AC5E92"/>
    <w:rsid w:val="00AD3D63"/>
    <w:rsid w:val="00AD4864"/>
    <w:rsid w:val="00AE2FB6"/>
    <w:rsid w:val="00AF0C68"/>
    <w:rsid w:val="00AF27EE"/>
    <w:rsid w:val="00AF3822"/>
    <w:rsid w:val="00AF4E3E"/>
    <w:rsid w:val="00AF4F89"/>
    <w:rsid w:val="00AF6302"/>
    <w:rsid w:val="00B03322"/>
    <w:rsid w:val="00B102CE"/>
    <w:rsid w:val="00B10BED"/>
    <w:rsid w:val="00B11F76"/>
    <w:rsid w:val="00B120AF"/>
    <w:rsid w:val="00B12987"/>
    <w:rsid w:val="00B13655"/>
    <w:rsid w:val="00B17A9B"/>
    <w:rsid w:val="00B20BF1"/>
    <w:rsid w:val="00B224F1"/>
    <w:rsid w:val="00B2257E"/>
    <w:rsid w:val="00B23954"/>
    <w:rsid w:val="00B24305"/>
    <w:rsid w:val="00B26602"/>
    <w:rsid w:val="00B321DE"/>
    <w:rsid w:val="00B32742"/>
    <w:rsid w:val="00B34521"/>
    <w:rsid w:val="00B347AB"/>
    <w:rsid w:val="00B36432"/>
    <w:rsid w:val="00B4086C"/>
    <w:rsid w:val="00B40D93"/>
    <w:rsid w:val="00B42489"/>
    <w:rsid w:val="00B42594"/>
    <w:rsid w:val="00B427BE"/>
    <w:rsid w:val="00B4349D"/>
    <w:rsid w:val="00B44535"/>
    <w:rsid w:val="00B47EAE"/>
    <w:rsid w:val="00B50BA9"/>
    <w:rsid w:val="00B512FC"/>
    <w:rsid w:val="00B56869"/>
    <w:rsid w:val="00B603AC"/>
    <w:rsid w:val="00B62055"/>
    <w:rsid w:val="00B6334F"/>
    <w:rsid w:val="00B63B8B"/>
    <w:rsid w:val="00B65C3E"/>
    <w:rsid w:val="00B676B4"/>
    <w:rsid w:val="00B76F3E"/>
    <w:rsid w:val="00B86FE9"/>
    <w:rsid w:val="00B87A9C"/>
    <w:rsid w:val="00B919D4"/>
    <w:rsid w:val="00B95C10"/>
    <w:rsid w:val="00B960B7"/>
    <w:rsid w:val="00B96496"/>
    <w:rsid w:val="00BA3318"/>
    <w:rsid w:val="00BA3A10"/>
    <w:rsid w:val="00BA446F"/>
    <w:rsid w:val="00BA7AD7"/>
    <w:rsid w:val="00BB0102"/>
    <w:rsid w:val="00BB09A9"/>
    <w:rsid w:val="00BB114E"/>
    <w:rsid w:val="00BB4071"/>
    <w:rsid w:val="00BB5082"/>
    <w:rsid w:val="00BC41AF"/>
    <w:rsid w:val="00BC5712"/>
    <w:rsid w:val="00BC590B"/>
    <w:rsid w:val="00BD0CC6"/>
    <w:rsid w:val="00BD191C"/>
    <w:rsid w:val="00BD23AB"/>
    <w:rsid w:val="00BD2419"/>
    <w:rsid w:val="00BD3A4C"/>
    <w:rsid w:val="00BD3C4B"/>
    <w:rsid w:val="00BD4854"/>
    <w:rsid w:val="00BD6DBB"/>
    <w:rsid w:val="00BD7B57"/>
    <w:rsid w:val="00BE5411"/>
    <w:rsid w:val="00BE5AF3"/>
    <w:rsid w:val="00BE5D9C"/>
    <w:rsid w:val="00BE737C"/>
    <w:rsid w:val="00BF15C3"/>
    <w:rsid w:val="00C0014D"/>
    <w:rsid w:val="00C01826"/>
    <w:rsid w:val="00C12918"/>
    <w:rsid w:val="00C12D60"/>
    <w:rsid w:val="00C1390A"/>
    <w:rsid w:val="00C15EA0"/>
    <w:rsid w:val="00C162C2"/>
    <w:rsid w:val="00C16B64"/>
    <w:rsid w:val="00C20355"/>
    <w:rsid w:val="00C20C56"/>
    <w:rsid w:val="00C21800"/>
    <w:rsid w:val="00C264BF"/>
    <w:rsid w:val="00C3217B"/>
    <w:rsid w:val="00C32C71"/>
    <w:rsid w:val="00C363FA"/>
    <w:rsid w:val="00C53DE7"/>
    <w:rsid w:val="00C542D4"/>
    <w:rsid w:val="00C559A5"/>
    <w:rsid w:val="00C57EC5"/>
    <w:rsid w:val="00C62DC1"/>
    <w:rsid w:val="00C630EB"/>
    <w:rsid w:val="00C63224"/>
    <w:rsid w:val="00C63BCF"/>
    <w:rsid w:val="00C667DC"/>
    <w:rsid w:val="00C739BF"/>
    <w:rsid w:val="00C75616"/>
    <w:rsid w:val="00C77A72"/>
    <w:rsid w:val="00C84FF0"/>
    <w:rsid w:val="00CA0039"/>
    <w:rsid w:val="00CA7F65"/>
    <w:rsid w:val="00CB138E"/>
    <w:rsid w:val="00CB24FD"/>
    <w:rsid w:val="00CB468F"/>
    <w:rsid w:val="00CB6461"/>
    <w:rsid w:val="00CC15C4"/>
    <w:rsid w:val="00CC17BF"/>
    <w:rsid w:val="00CC78CF"/>
    <w:rsid w:val="00CD256B"/>
    <w:rsid w:val="00CD58AB"/>
    <w:rsid w:val="00CD7A4A"/>
    <w:rsid w:val="00CE196C"/>
    <w:rsid w:val="00CE2BC0"/>
    <w:rsid w:val="00CE5644"/>
    <w:rsid w:val="00CF212F"/>
    <w:rsid w:val="00CF3F85"/>
    <w:rsid w:val="00CF6C01"/>
    <w:rsid w:val="00D01681"/>
    <w:rsid w:val="00D01BCC"/>
    <w:rsid w:val="00D04B5B"/>
    <w:rsid w:val="00D106A6"/>
    <w:rsid w:val="00D12CA3"/>
    <w:rsid w:val="00D16A67"/>
    <w:rsid w:val="00D2220F"/>
    <w:rsid w:val="00D24385"/>
    <w:rsid w:val="00D24870"/>
    <w:rsid w:val="00D3011C"/>
    <w:rsid w:val="00D31013"/>
    <w:rsid w:val="00D31AC0"/>
    <w:rsid w:val="00D369BA"/>
    <w:rsid w:val="00D47C8D"/>
    <w:rsid w:val="00D52495"/>
    <w:rsid w:val="00D52D23"/>
    <w:rsid w:val="00D535A2"/>
    <w:rsid w:val="00D537CC"/>
    <w:rsid w:val="00D54385"/>
    <w:rsid w:val="00D5488B"/>
    <w:rsid w:val="00D54C59"/>
    <w:rsid w:val="00D5522A"/>
    <w:rsid w:val="00D6136A"/>
    <w:rsid w:val="00D65EDC"/>
    <w:rsid w:val="00D67098"/>
    <w:rsid w:val="00D7180B"/>
    <w:rsid w:val="00D71C4A"/>
    <w:rsid w:val="00D72054"/>
    <w:rsid w:val="00D761F1"/>
    <w:rsid w:val="00D8005B"/>
    <w:rsid w:val="00D827CC"/>
    <w:rsid w:val="00D8323A"/>
    <w:rsid w:val="00D84907"/>
    <w:rsid w:val="00D84DE1"/>
    <w:rsid w:val="00D854EC"/>
    <w:rsid w:val="00D8762B"/>
    <w:rsid w:val="00D92DFC"/>
    <w:rsid w:val="00D97C4A"/>
    <w:rsid w:val="00DA4515"/>
    <w:rsid w:val="00DB27EB"/>
    <w:rsid w:val="00DB4027"/>
    <w:rsid w:val="00DC09B2"/>
    <w:rsid w:val="00DC3D23"/>
    <w:rsid w:val="00DC5AEE"/>
    <w:rsid w:val="00DC6CD1"/>
    <w:rsid w:val="00DD0417"/>
    <w:rsid w:val="00DD20C0"/>
    <w:rsid w:val="00DD3C7C"/>
    <w:rsid w:val="00DD5BD3"/>
    <w:rsid w:val="00DE0E04"/>
    <w:rsid w:val="00DE2B28"/>
    <w:rsid w:val="00DE3395"/>
    <w:rsid w:val="00DE5712"/>
    <w:rsid w:val="00DE7F5E"/>
    <w:rsid w:val="00DF066F"/>
    <w:rsid w:val="00DF23F3"/>
    <w:rsid w:val="00DF60CB"/>
    <w:rsid w:val="00E00A2F"/>
    <w:rsid w:val="00E03679"/>
    <w:rsid w:val="00E10EA1"/>
    <w:rsid w:val="00E11AE6"/>
    <w:rsid w:val="00E13308"/>
    <w:rsid w:val="00E16055"/>
    <w:rsid w:val="00E17968"/>
    <w:rsid w:val="00E20664"/>
    <w:rsid w:val="00E2180F"/>
    <w:rsid w:val="00E24B9E"/>
    <w:rsid w:val="00E272CF"/>
    <w:rsid w:val="00E31573"/>
    <w:rsid w:val="00E33833"/>
    <w:rsid w:val="00E34EA6"/>
    <w:rsid w:val="00E34FFB"/>
    <w:rsid w:val="00E3524E"/>
    <w:rsid w:val="00E35F1C"/>
    <w:rsid w:val="00E373AD"/>
    <w:rsid w:val="00E3778F"/>
    <w:rsid w:val="00E41077"/>
    <w:rsid w:val="00E43433"/>
    <w:rsid w:val="00E540B1"/>
    <w:rsid w:val="00E56E2E"/>
    <w:rsid w:val="00E610F3"/>
    <w:rsid w:val="00E61F5A"/>
    <w:rsid w:val="00E6206E"/>
    <w:rsid w:val="00E701CF"/>
    <w:rsid w:val="00E70A8B"/>
    <w:rsid w:val="00E7376D"/>
    <w:rsid w:val="00E74564"/>
    <w:rsid w:val="00E74DF9"/>
    <w:rsid w:val="00E7695A"/>
    <w:rsid w:val="00E80719"/>
    <w:rsid w:val="00E80D8C"/>
    <w:rsid w:val="00E82337"/>
    <w:rsid w:val="00E92E98"/>
    <w:rsid w:val="00EA1E12"/>
    <w:rsid w:val="00EA4873"/>
    <w:rsid w:val="00EA5412"/>
    <w:rsid w:val="00EA5D2B"/>
    <w:rsid w:val="00EA6FC2"/>
    <w:rsid w:val="00EB1B75"/>
    <w:rsid w:val="00EB23E4"/>
    <w:rsid w:val="00EB364F"/>
    <w:rsid w:val="00EB7577"/>
    <w:rsid w:val="00EC026F"/>
    <w:rsid w:val="00EC03DF"/>
    <w:rsid w:val="00EC3F09"/>
    <w:rsid w:val="00EC4E44"/>
    <w:rsid w:val="00EC4FC0"/>
    <w:rsid w:val="00EC5739"/>
    <w:rsid w:val="00EC6F0E"/>
    <w:rsid w:val="00ED0997"/>
    <w:rsid w:val="00ED479A"/>
    <w:rsid w:val="00ED4B75"/>
    <w:rsid w:val="00ED62AB"/>
    <w:rsid w:val="00EE7BD9"/>
    <w:rsid w:val="00EF3B81"/>
    <w:rsid w:val="00EF466A"/>
    <w:rsid w:val="00EF6503"/>
    <w:rsid w:val="00F03CAD"/>
    <w:rsid w:val="00F03D77"/>
    <w:rsid w:val="00F056F1"/>
    <w:rsid w:val="00F05EE9"/>
    <w:rsid w:val="00F06514"/>
    <w:rsid w:val="00F10625"/>
    <w:rsid w:val="00F1266E"/>
    <w:rsid w:val="00F14280"/>
    <w:rsid w:val="00F16984"/>
    <w:rsid w:val="00F169DD"/>
    <w:rsid w:val="00F23E51"/>
    <w:rsid w:val="00F25362"/>
    <w:rsid w:val="00F40E9D"/>
    <w:rsid w:val="00F44C18"/>
    <w:rsid w:val="00F47836"/>
    <w:rsid w:val="00F52739"/>
    <w:rsid w:val="00F6300A"/>
    <w:rsid w:val="00F63B6D"/>
    <w:rsid w:val="00F6526B"/>
    <w:rsid w:val="00F669FE"/>
    <w:rsid w:val="00F676F2"/>
    <w:rsid w:val="00F71E41"/>
    <w:rsid w:val="00F724EB"/>
    <w:rsid w:val="00F732B0"/>
    <w:rsid w:val="00F7752A"/>
    <w:rsid w:val="00F80C0C"/>
    <w:rsid w:val="00F80C18"/>
    <w:rsid w:val="00F8186C"/>
    <w:rsid w:val="00F821D0"/>
    <w:rsid w:val="00F82940"/>
    <w:rsid w:val="00F85D8C"/>
    <w:rsid w:val="00F87A73"/>
    <w:rsid w:val="00F94DE2"/>
    <w:rsid w:val="00FA5CAD"/>
    <w:rsid w:val="00FA6449"/>
    <w:rsid w:val="00FB2328"/>
    <w:rsid w:val="00FB457E"/>
    <w:rsid w:val="00FB50F1"/>
    <w:rsid w:val="00FB5B33"/>
    <w:rsid w:val="00FB6E11"/>
    <w:rsid w:val="00FC10AA"/>
    <w:rsid w:val="00FC1926"/>
    <w:rsid w:val="00FC7C56"/>
    <w:rsid w:val="00FD0630"/>
    <w:rsid w:val="00FD4CC1"/>
    <w:rsid w:val="00FD4ED9"/>
    <w:rsid w:val="00FD73FE"/>
    <w:rsid w:val="00FE2104"/>
    <w:rsid w:val="00FE2700"/>
    <w:rsid w:val="00FE4F6B"/>
    <w:rsid w:val="00FE54A9"/>
    <w:rsid w:val="00FF149A"/>
    <w:rsid w:val="00FF19E7"/>
    <w:rsid w:val="00FF382E"/>
    <w:rsid w:val="00FF4570"/>
    <w:rsid w:val="00FF74A7"/>
    <w:rsid w:val="00FF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9809">
      <v:textbox inset="5.85pt,.7pt,5.85pt,.7pt"/>
    </o:shapedefaults>
    <o:shapelayout v:ext="edit">
      <o:idmap v:ext="edit" data="1"/>
    </o:shapelayout>
  </w:shapeDefaults>
  <w:decimalSymbol w:val="."/>
  <w:listSeparator w:val=","/>
  <w15:docId w15:val="{32F46FEC-E45C-4D7E-8960-06F6635B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F58"/>
    <w:pPr>
      <w:widowControl w:val="0"/>
      <w:spacing w:after="0" w:line="240" w:lineRule="auto"/>
      <w:jc w:val="both"/>
    </w:pPr>
    <w:rPr>
      <w:rFonts w:ascii="Century" w:eastAsia="ＭＳ 明朝" w:hAnsi="Century" w:cs="Times New Roman"/>
      <w:kern w:val="2"/>
      <w:sz w:val="21"/>
      <w:szCs w:val="24"/>
    </w:rPr>
  </w:style>
  <w:style w:type="paragraph" w:styleId="1">
    <w:name w:val="heading 1"/>
    <w:basedOn w:val="a"/>
    <w:next w:val="a"/>
    <w:link w:val="10"/>
    <w:qFormat/>
    <w:rsid w:val="00465BF8"/>
    <w:pPr>
      <w:keepNext/>
      <w:jc w:val="center"/>
      <w:outlineLvl w:val="0"/>
    </w:pPr>
    <w:rPr>
      <w:b/>
      <w:sz w:val="48"/>
    </w:rPr>
  </w:style>
  <w:style w:type="paragraph" w:styleId="2">
    <w:name w:val="heading 2"/>
    <w:basedOn w:val="a"/>
    <w:next w:val="a"/>
    <w:link w:val="20"/>
    <w:qFormat/>
    <w:rsid w:val="00465BF8"/>
    <w:pPr>
      <w:keepNext/>
      <w:jc w:val="center"/>
      <w:outlineLvl w:val="1"/>
    </w:pPr>
    <w:rPr>
      <w:b/>
      <w:sz w:val="36"/>
    </w:rPr>
  </w:style>
  <w:style w:type="paragraph" w:styleId="3">
    <w:name w:val="heading 3"/>
    <w:basedOn w:val="a"/>
    <w:next w:val="a"/>
    <w:link w:val="30"/>
    <w:qFormat/>
    <w:rsid w:val="00465BF8"/>
    <w:pPr>
      <w:keepNext/>
      <w:jc w:val="center"/>
      <w:outlineLvl w:val="2"/>
    </w:pPr>
    <w:rPr>
      <w:b/>
      <w:sz w:val="28"/>
    </w:rPr>
  </w:style>
  <w:style w:type="paragraph" w:styleId="4">
    <w:name w:val="heading 4"/>
    <w:aliases w:val="見出し 4 Char"/>
    <w:basedOn w:val="a"/>
    <w:next w:val="a"/>
    <w:link w:val="40"/>
    <w:qFormat/>
    <w:rsid w:val="00465BF8"/>
    <w:pPr>
      <w:keepNext/>
      <w:outlineLvl w:val="3"/>
    </w:pPr>
    <w:rPr>
      <w:b/>
      <w:sz w:val="28"/>
    </w:rPr>
  </w:style>
  <w:style w:type="paragraph" w:styleId="5">
    <w:name w:val="heading 5"/>
    <w:basedOn w:val="a"/>
    <w:next w:val="a"/>
    <w:link w:val="50"/>
    <w:qFormat/>
    <w:rsid w:val="00465BF8"/>
    <w:pPr>
      <w:keepNext/>
      <w:outlineLvl w:val="4"/>
    </w:pPr>
    <w:rPr>
      <w:b/>
      <w:sz w:val="48"/>
    </w:rPr>
  </w:style>
  <w:style w:type="paragraph" w:styleId="6">
    <w:name w:val="heading 6"/>
    <w:basedOn w:val="a"/>
    <w:next w:val="a"/>
    <w:link w:val="60"/>
    <w:qFormat/>
    <w:rsid w:val="00465BF8"/>
    <w:pPr>
      <w:keepNext/>
      <w:ind w:left="420"/>
      <w:outlineLvl w:val="5"/>
    </w:pPr>
    <w:rPr>
      <w:b/>
      <w:sz w:val="26"/>
    </w:rPr>
  </w:style>
  <w:style w:type="paragraph" w:styleId="7">
    <w:name w:val="heading 7"/>
    <w:basedOn w:val="a"/>
    <w:next w:val="a"/>
    <w:link w:val="70"/>
    <w:qFormat/>
    <w:rsid w:val="00465BF8"/>
    <w:pPr>
      <w:keepNext/>
      <w:ind w:firstLine="420"/>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65BF8"/>
    <w:rPr>
      <w:rFonts w:ascii="Century" w:eastAsia="ＭＳ 明朝" w:hAnsi="Century" w:cs="Times New Roman"/>
      <w:b/>
      <w:kern w:val="2"/>
      <w:sz w:val="48"/>
      <w:szCs w:val="24"/>
    </w:rPr>
  </w:style>
  <w:style w:type="character" w:customStyle="1" w:styleId="20">
    <w:name w:val="見出し 2 (文字)"/>
    <w:basedOn w:val="a0"/>
    <w:link w:val="2"/>
    <w:rsid w:val="00465BF8"/>
    <w:rPr>
      <w:rFonts w:ascii="Century" w:eastAsia="ＭＳ 明朝" w:hAnsi="Century" w:cs="Times New Roman"/>
      <w:b/>
      <w:kern w:val="2"/>
      <w:sz w:val="36"/>
      <w:szCs w:val="24"/>
    </w:rPr>
  </w:style>
  <w:style w:type="character" w:customStyle="1" w:styleId="30">
    <w:name w:val="見出し 3 (文字)"/>
    <w:basedOn w:val="a0"/>
    <w:link w:val="3"/>
    <w:rsid w:val="00465BF8"/>
    <w:rPr>
      <w:rFonts w:ascii="Century" w:eastAsia="ＭＳ 明朝" w:hAnsi="Century" w:cs="Times New Roman"/>
      <w:b/>
      <w:kern w:val="2"/>
      <w:sz w:val="28"/>
      <w:szCs w:val="24"/>
    </w:rPr>
  </w:style>
  <w:style w:type="character" w:customStyle="1" w:styleId="40">
    <w:name w:val="見出し 4 (文字)"/>
    <w:aliases w:val="見出し 4 Char (文字)"/>
    <w:basedOn w:val="a0"/>
    <w:link w:val="4"/>
    <w:rsid w:val="00465BF8"/>
    <w:rPr>
      <w:rFonts w:ascii="Century" w:eastAsia="ＭＳ 明朝" w:hAnsi="Century" w:cs="Times New Roman"/>
      <w:b/>
      <w:kern w:val="2"/>
      <w:sz w:val="28"/>
      <w:szCs w:val="24"/>
    </w:rPr>
  </w:style>
  <w:style w:type="character" w:customStyle="1" w:styleId="50">
    <w:name w:val="見出し 5 (文字)"/>
    <w:basedOn w:val="a0"/>
    <w:link w:val="5"/>
    <w:rsid w:val="00465BF8"/>
    <w:rPr>
      <w:rFonts w:ascii="Century" w:eastAsia="ＭＳ 明朝" w:hAnsi="Century" w:cs="Times New Roman"/>
      <w:b/>
      <w:kern w:val="2"/>
      <w:sz w:val="48"/>
      <w:szCs w:val="24"/>
    </w:rPr>
  </w:style>
  <w:style w:type="character" w:customStyle="1" w:styleId="60">
    <w:name w:val="見出し 6 (文字)"/>
    <w:basedOn w:val="a0"/>
    <w:link w:val="6"/>
    <w:rsid w:val="00465BF8"/>
    <w:rPr>
      <w:rFonts w:ascii="Century" w:eastAsia="ＭＳ 明朝" w:hAnsi="Century" w:cs="Times New Roman"/>
      <w:b/>
      <w:kern w:val="2"/>
      <w:sz w:val="26"/>
      <w:szCs w:val="24"/>
    </w:rPr>
  </w:style>
  <w:style w:type="character" w:customStyle="1" w:styleId="70">
    <w:name w:val="見出し 7 (文字)"/>
    <w:basedOn w:val="a0"/>
    <w:link w:val="7"/>
    <w:rsid w:val="00465BF8"/>
    <w:rPr>
      <w:rFonts w:ascii="Century" w:eastAsia="ＭＳ 明朝" w:hAnsi="Century" w:cs="Times New Roman"/>
      <w:b/>
      <w:bCs/>
      <w:kern w:val="2"/>
      <w:sz w:val="24"/>
      <w:szCs w:val="24"/>
    </w:rPr>
  </w:style>
  <w:style w:type="paragraph" w:styleId="a3">
    <w:name w:val="header"/>
    <w:basedOn w:val="a"/>
    <w:link w:val="a4"/>
    <w:uiPriority w:val="99"/>
    <w:rsid w:val="00465BF8"/>
    <w:pPr>
      <w:tabs>
        <w:tab w:val="center" w:pos="4252"/>
        <w:tab w:val="right" w:pos="8504"/>
      </w:tabs>
      <w:snapToGrid w:val="0"/>
    </w:pPr>
  </w:style>
  <w:style w:type="character" w:customStyle="1" w:styleId="a4">
    <w:name w:val="ヘッダー (文字)"/>
    <w:basedOn w:val="a0"/>
    <w:link w:val="a3"/>
    <w:uiPriority w:val="99"/>
    <w:rsid w:val="00465BF8"/>
    <w:rPr>
      <w:rFonts w:ascii="Century" w:eastAsia="ＭＳ 明朝" w:hAnsi="Century" w:cs="Times New Roman"/>
      <w:kern w:val="2"/>
      <w:sz w:val="21"/>
      <w:szCs w:val="24"/>
    </w:rPr>
  </w:style>
  <w:style w:type="paragraph" w:styleId="a5">
    <w:name w:val="footer"/>
    <w:basedOn w:val="a"/>
    <w:link w:val="a6"/>
    <w:rsid w:val="00465BF8"/>
    <w:pPr>
      <w:tabs>
        <w:tab w:val="center" w:pos="4252"/>
        <w:tab w:val="right" w:pos="8504"/>
      </w:tabs>
      <w:snapToGrid w:val="0"/>
    </w:pPr>
  </w:style>
  <w:style w:type="character" w:customStyle="1" w:styleId="a6">
    <w:name w:val="フッター (文字)"/>
    <w:basedOn w:val="a0"/>
    <w:link w:val="a5"/>
    <w:rsid w:val="00465BF8"/>
    <w:rPr>
      <w:rFonts w:ascii="Century" w:eastAsia="ＭＳ 明朝" w:hAnsi="Century" w:cs="Times New Roman"/>
      <w:kern w:val="2"/>
      <w:sz w:val="21"/>
      <w:szCs w:val="24"/>
    </w:rPr>
  </w:style>
  <w:style w:type="character" w:styleId="a7">
    <w:name w:val="page number"/>
    <w:basedOn w:val="a0"/>
    <w:rsid w:val="00465BF8"/>
  </w:style>
  <w:style w:type="paragraph" w:styleId="21">
    <w:name w:val="toc 2"/>
    <w:basedOn w:val="a"/>
    <w:next w:val="a"/>
    <w:autoRedefine/>
    <w:uiPriority w:val="39"/>
    <w:rsid w:val="00465BF8"/>
    <w:pPr>
      <w:ind w:left="210"/>
    </w:pPr>
  </w:style>
  <w:style w:type="paragraph" w:styleId="11">
    <w:name w:val="toc 1"/>
    <w:basedOn w:val="a"/>
    <w:next w:val="a"/>
    <w:autoRedefine/>
    <w:uiPriority w:val="39"/>
    <w:rsid w:val="00465BF8"/>
  </w:style>
  <w:style w:type="paragraph" w:styleId="31">
    <w:name w:val="toc 3"/>
    <w:basedOn w:val="a"/>
    <w:next w:val="a"/>
    <w:autoRedefine/>
    <w:uiPriority w:val="39"/>
    <w:rsid w:val="00465BF8"/>
    <w:pPr>
      <w:ind w:left="420"/>
    </w:pPr>
  </w:style>
  <w:style w:type="character" w:styleId="a8">
    <w:name w:val="Hyperlink"/>
    <w:basedOn w:val="a0"/>
    <w:uiPriority w:val="99"/>
    <w:rsid w:val="00465BF8"/>
    <w:rPr>
      <w:color w:val="0000FF"/>
      <w:u w:val="single"/>
    </w:rPr>
  </w:style>
  <w:style w:type="paragraph" w:styleId="a9">
    <w:name w:val="Plain Text"/>
    <w:basedOn w:val="a"/>
    <w:link w:val="aa"/>
    <w:rsid w:val="00465BF8"/>
    <w:rPr>
      <w:rFonts w:ascii="ＭＳ 明朝" w:hAnsi="Courier New" w:cs="Courier New"/>
      <w:szCs w:val="21"/>
    </w:rPr>
  </w:style>
  <w:style w:type="character" w:customStyle="1" w:styleId="aa">
    <w:name w:val="書式なし (文字)"/>
    <w:basedOn w:val="a0"/>
    <w:link w:val="a9"/>
    <w:rsid w:val="00465BF8"/>
    <w:rPr>
      <w:rFonts w:ascii="ＭＳ 明朝" w:eastAsia="ＭＳ 明朝" w:hAnsi="Courier New" w:cs="Courier New"/>
      <w:kern w:val="2"/>
      <w:sz w:val="21"/>
      <w:szCs w:val="21"/>
    </w:rPr>
  </w:style>
  <w:style w:type="paragraph" w:styleId="ab">
    <w:name w:val="footnote text"/>
    <w:basedOn w:val="a"/>
    <w:link w:val="ac"/>
    <w:semiHidden/>
    <w:rsid w:val="00465BF8"/>
    <w:pPr>
      <w:snapToGrid w:val="0"/>
      <w:jc w:val="left"/>
    </w:pPr>
  </w:style>
  <w:style w:type="character" w:customStyle="1" w:styleId="ac">
    <w:name w:val="脚注文字列 (文字)"/>
    <w:basedOn w:val="a0"/>
    <w:link w:val="ab"/>
    <w:semiHidden/>
    <w:rsid w:val="00465BF8"/>
    <w:rPr>
      <w:rFonts w:ascii="Century" w:eastAsia="ＭＳ 明朝" w:hAnsi="Century" w:cs="Times New Roman"/>
      <w:kern w:val="2"/>
      <w:sz w:val="21"/>
      <w:szCs w:val="24"/>
    </w:rPr>
  </w:style>
  <w:style w:type="character" w:styleId="ad">
    <w:name w:val="footnote reference"/>
    <w:basedOn w:val="a0"/>
    <w:semiHidden/>
    <w:rsid w:val="00465BF8"/>
    <w:rPr>
      <w:vertAlign w:val="superscript"/>
    </w:rPr>
  </w:style>
  <w:style w:type="paragraph" w:customStyle="1" w:styleId="ae">
    <w:name w:val="一太郎"/>
    <w:rsid w:val="00465BF8"/>
    <w:pPr>
      <w:widowControl w:val="0"/>
      <w:wordWrap w:val="0"/>
      <w:autoSpaceDE w:val="0"/>
      <w:autoSpaceDN w:val="0"/>
      <w:adjustRightInd w:val="0"/>
      <w:spacing w:after="0" w:line="333" w:lineRule="exact"/>
      <w:jc w:val="both"/>
    </w:pPr>
    <w:rPr>
      <w:rFonts w:ascii="Times New Roman" w:eastAsia="ＭＳ 明朝" w:hAnsi="Times New Roman" w:cs="ＭＳ 明朝"/>
      <w:sz w:val="21"/>
      <w:szCs w:val="21"/>
    </w:rPr>
  </w:style>
  <w:style w:type="paragraph" w:styleId="af">
    <w:name w:val="Document Map"/>
    <w:basedOn w:val="a"/>
    <w:link w:val="af0"/>
    <w:semiHidden/>
    <w:rsid w:val="00465BF8"/>
    <w:pPr>
      <w:shd w:val="clear" w:color="auto" w:fill="000080"/>
    </w:pPr>
    <w:rPr>
      <w:rFonts w:ascii="Arial" w:eastAsia="ＭＳ ゴシック" w:hAnsi="Arial"/>
    </w:rPr>
  </w:style>
  <w:style w:type="character" w:customStyle="1" w:styleId="af0">
    <w:name w:val="見出しマップ (文字)"/>
    <w:basedOn w:val="a0"/>
    <w:link w:val="af"/>
    <w:semiHidden/>
    <w:rsid w:val="00465BF8"/>
    <w:rPr>
      <w:rFonts w:ascii="Arial" w:eastAsia="ＭＳ ゴシック" w:hAnsi="Arial" w:cs="Times New Roman"/>
      <w:kern w:val="2"/>
      <w:sz w:val="21"/>
      <w:szCs w:val="24"/>
      <w:shd w:val="clear" w:color="auto" w:fill="000080"/>
    </w:rPr>
  </w:style>
  <w:style w:type="paragraph" w:styleId="12">
    <w:name w:val="index 1"/>
    <w:basedOn w:val="a"/>
    <w:next w:val="a"/>
    <w:autoRedefine/>
    <w:semiHidden/>
    <w:rsid w:val="00465BF8"/>
    <w:pPr>
      <w:ind w:left="210" w:hanging="210"/>
    </w:pPr>
  </w:style>
  <w:style w:type="table" w:styleId="af1">
    <w:name w:val="Table Grid"/>
    <w:basedOn w:val="a1"/>
    <w:rsid w:val="00465BF8"/>
    <w:pPr>
      <w:widowControl w:val="0"/>
      <w:spacing w:after="0" w:line="240" w:lineRule="auto"/>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rsid w:val="00465BF8"/>
    <w:pPr>
      <w:ind w:left="630"/>
    </w:pPr>
  </w:style>
  <w:style w:type="character" w:customStyle="1" w:styleId="cwe">
    <w:name w:val="cwe"/>
    <w:basedOn w:val="a0"/>
    <w:rsid w:val="00465BF8"/>
  </w:style>
  <w:style w:type="paragraph" w:styleId="Web">
    <w:name w:val="Normal (Web)"/>
    <w:basedOn w:val="a"/>
    <w:rsid w:val="00465BF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Balloon Text"/>
    <w:basedOn w:val="a"/>
    <w:link w:val="af3"/>
    <w:semiHidden/>
    <w:rsid w:val="00465BF8"/>
    <w:rPr>
      <w:rFonts w:ascii="Arial" w:eastAsia="ＭＳ ゴシック" w:hAnsi="Arial"/>
      <w:sz w:val="18"/>
      <w:szCs w:val="18"/>
    </w:rPr>
  </w:style>
  <w:style w:type="character" w:customStyle="1" w:styleId="af3">
    <w:name w:val="吹き出し (文字)"/>
    <w:basedOn w:val="a0"/>
    <w:link w:val="af2"/>
    <w:semiHidden/>
    <w:rsid w:val="00465BF8"/>
    <w:rPr>
      <w:rFonts w:ascii="Arial" w:eastAsia="ＭＳ ゴシック" w:hAnsi="Arial" w:cs="Times New Roman"/>
      <w:kern w:val="2"/>
      <w:sz w:val="18"/>
      <w:szCs w:val="18"/>
    </w:rPr>
  </w:style>
  <w:style w:type="character" w:customStyle="1" w:styleId="cwj1">
    <w:name w:val="cwj1"/>
    <w:basedOn w:val="a0"/>
    <w:rsid w:val="00465BF8"/>
    <w:rPr>
      <w:b/>
      <w:bCs/>
    </w:rPr>
  </w:style>
  <w:style w:type="character" w:styleId="af4">
    <w:name w:val="FollowedHyperlink"/>
    <w:basedOn w:val="a0"/>
    <w:rsid w:val="00465BF8"/>
    <w:rPr>
      <w:color w:val="800080"/>
      <w:u w:val="single"/>
    </w:rPr>
  </w:style>
  <w:style w:type="character" w:customStyle="1" w:styleId="bgr1">
    <w:name w:val="bgr1"/>
    <w:basedOn w:val="a0"/>
    <w:rsid w:val="00465BF8"/>
    <w:rPr>
      <w:b/>
      <w:bCs/>
      <w:color w:val="008000"/>
    </w:rPr>
  </w:style>
  <w:style w:type="paragraph" w:styleId="af5">
    <w:name w:val="Block Text"/>
    <w:basedOn w:val="a"/>
    <w:rsid w:val="00465BF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ight="-360"/>
    </w:pPr>
    <w:rPr>
      <w:rFonts w:ascii="Times New Roman" w:eastAsia="Times" w:hAnsi="Times New Roman"/>
      <w:color w:val="000000"/>
      <w:kern w:val="0"/>
      <w:sz w:val="24"/>
      <w:szCs w:val="20"/>
    </w:rPr>
  </w:style>
  <w:style w:type="paragraph" w:styleId="32">
    <w:name w:val="Body Text Indent 3"/>
    <w:basedOn w:val="a"/>
    <w:link w:val="33"/>
    <w:rsid w:val="00465BF8"/>
    <w:pPr>
      <w:ind w:left="882"/>
      <w:jc w:val="left"/>
    </w:pPr>
    <w:rPr>
      <w:rFonts w:ascii="Times New Roman" w:eastAsia="Times New Roman" w:hAnsi="Times New Roman"/>
      <w:kern w:val="0"/>
      <w:sz w:val="20"/>
      <w:szCs w:val="20"/>
    </w:rPr>
  </w:style>
  <w:style w:type="character" w:customStyle="1" w:styleId="33">
    <w:name w:val="本文インデント 3 (文字)"/>
    <w:basedOn w:val="a0"/>
    <w:link w:val="32"/>
    <w:rsid w:val="00465BF8"/>
    <w:rPr>
      <w:rFonts w:ascii="Times New Roman" w:eastAsia="Times New Roman" w:hAnsi="Times New Roman" w:cs="Times New Roman"/>
      <w:sz w:val="20"/>
      <w:szCs w:val="20"/>
    </w:rPr>
  </w:style>
  <w:style w:type="paragraph" w:styleId="af6">
    <w:name w:val="Date"/>
    <w:basedOn w:val="a"/>
    <w:next w:val="a"/>
    <w:link w:val="af7"/>
    <w:rsid w:val="00465BF8"/>
  </w:style>
  <w:style w:type="character" w:customStyle="1" w:styleId="af7">
    <w:name w:val="日付 (文字)"/>
    <w:basedOn w:val="a0"/>
    <w:link w:val="af6"/>
    <w:rsid w:val="00465BF8"/>
    <w:rPr>
      <w:rFonts w:ascii="Century" w:eastAsia="ＭＳ 明朝" w:hAnsi="Century" w:cs="Times New Roman"/>
      <w:kern w:val="2"/>
      <w:sz w:val="21"/>
      <w:szCs w:val="24"/>
    </w:rPr>
  </w:style>
  <w:style w:type="character" w:styleId="af8">
    <w:name w:val="annotation reference"/>
    <w:basedOn w:val="a0"/>
    <w:semiHidden/>
    <w:rsid w:val="00465BF8"/>
    <w:rPr>
      <w:sz w:val="18"/>
      <w:szCs w:val="18"/>
    </w:rPr>
  </w:style>
  <w:style w:type="paragraph" w:styleId="af9">
    <w:name w:val="annotation text"/>
    <w:basedOn w:val="a"/>
    <w:link w:val="afa"/>
    <w:semiHidden/>
    <w:rsid w:val="00465BF8"/>
    <w:pPr>
      <w:jc w:val="left"/>
    </w:pPr>
  </w:style>
  <w:style w:type="character" w:customStyle="1" w:styleId="afa">
    <w:name w:val="コメント文字列 (文字)"/>
    <w:basedOn w:val="a0"/>
    <w:link w:val="af9"/>
    <w:semiHidden/>
    <w:rsid w:val="00465BF8"/>
    <w:rPr>
      <w:rFonts w:ascii="Century" w:eastAsia="ＭＳ 明朝" w:hAnsi="Century" w:cs="Times New Roman"/>
      <w:kern w:val="2"/>
      <w:sz w:val="21"/>
      <w:szCs w:val="24"/>
    </w:rPr>
  </w:style>
  <w:style w:type="paragraph" w:styleId="afb">
    <w:name w:val="annotation subject"/>
    <w:basedOn w:val="af9"/>
    <w:next w:val="af9"/>
    <w:link w:val="afc"/>
    <w:semiHidden/>
    <w:rsid w:val="00465BF8"/>
    <w:rPr>
      <w:b/>
      <w:bCs/>
    </w:rPr>
  </w:style>
  <w:style w:type="character" w:customStyle="1" w:styleId="afc">
    <w:name w:val="コメント内容 (文字)"/>
    <w:basedOn w:val="afa"/>
    <w:link w:val="afb"/>
    <w:semiHidden/>
    <w:rsid w:val="00465BF8"/>
    <w:rPr>
      <w:rFonts w:ascii="Century" w:eastAsia="ＭＳ 明朝" w:hAnsi="Century" w:cs="Times New Roman"/>
      <w:b/>
      <w:bCs/>
      <w:kern w:val="2"/>
      <w:sz w:val="21"/>
      <w:szCs w:val="24"/>
    </w:rPr>
  </w:style>
  <w:style w:type="character" w:customStyle="1" w:styleId="pn1">
    <w:name w:val="pn1"/>
    <w:basedOn w:val="a0"/>
    <w:rsid w:val="00465BF8"/>
    <w:rPr>
      <w:b w:val="0"/>
      <w:bCs w:val="0"/>
      <w:color w:val="FF0000"/>
    </w:rPr>
  </w:style>
  <w:style w:type="character" w:customStyle="1" w:styleId="mrss1">
    <w:name w:val="mrss1"/>
    <w:basedOn w:val="a0"/>
    <w:rsid w:val="00465BF8"/>
    <w:rPr>
      <w:rFonts w:ascii="MS Reference Sans Serif" w:hAnsi="MS Reference Sans Serif" w:hint="default"/>
    </w:rPr>
  </w:style>
  <w:style w:type="character" w:customStyle="1" w:styleId="bss71">
    <w:name w:val="bss71"/>
    <w:basedOn w:val="a0"/>
    <w:rsid w:val="00465BF8"/>
    <w:rPr>
      <w:rFonts w:ascii="Bookshelf Symbol 7" w:hAnsi="Bookshelf Symbol 7" w:hint="default"/>
    </w:rPr>
  </w:style>
  <w:style w:type="paragraph" w:styleId="afd">
    <w:name w:val="List Paragraph"/>
    <w:basedOn w:val="a"/>
    <w:uiPriority w:val="34"/>
    <w:qFormat/>
    <w:rsid w:val="00465BF8"/>
    <w:pPr>
      <w:ind w:leftChars="400" w:left="840"/>
    </w:pPr>
  </w:style>
  <w:style w:type="paragraph" w:styleId="51">
    <w:name w:val="toc 5"/>
    <w:basedOn w:val="a"/>
    <w:next w:val="a"/>
    <w:autoRedefine/>
    <w:uiPriority w:val="39"/>
    <w:unhideWhenUsed/>
    <w:rsid w:val="00465BF8"/>
    <w:pPr>
      <w:widowControl/>
      <w:spacing w:after="100" w:line="276" w:lineRule="auto"/>
      <w:ind w:left="880"/>
      <w:jc w:val="left"/>
    </w:pPr>
    <w:rPr>
      <w:rFonts w:asciiTheme="minorHAnsi" w:eastAsiaTheme="minorEastAsia" w:hAnsiTheme="minorHAnsi" w:cstheme="minorBidi"/>
      <w:kern w:val="0"/>
      <w:sz w:val="22"/>
      <w:szCs w:val="22"/>
    </w:rPr>
  </w:style>
  <w:style w:type="paragraph" w:styleId="61">
    <w:name w:val="toc 6"/>
    <w:basedOn w:val="a"/>
    <w:next w:val="a"/>
    <w:autoRedefine/>
    <w:uiPriority w:val="39"/>
    <w:unhideWhenUsed/>
    <w:rsid w:val="00465BF8"/>
    <w:pPr>
      <w:widowControl/>
      <w:spacing w:after="100" w:line="276" w:lineRule="auto"/>
      <w:ind w:left="1100"/>
      <w:jc w:val="left"/>
    </w:pPr>
    <w:rPr>
      <w:rFonts w:asciiTheme="minorHAnsi" w:eastAsiaTheme="minorEastAsia" w:hAnsiTheme="minorHAnsi" w:cstheme="minorBidi"/>
      <w:kern w:val="0"/>
      <w:sz w:val="22"/>
      <w:szCs w:val="22"/>
    </w:rPr>
  </w:style>
  <w:style w:type="paragraph" w:styleId="71">
    <w:name w:val="toc 7"/>
    <w:basedOn w:val="a"/>
    <w:next w:val="a"/>
    <w:autoRedefine/>
    <w:uiPriority w:val="39"/>
    <w:unhideWhenUsed/>
    <w:rsid w:val="00465BF8"/>
    <w:pPr>
      <w:widowControl/>
      <w:spacing w:after="100" w:line="276" w:lineRule="auto"/>
      <w:ind w:left="1320"/>
      <w:jc w:val="left"/>
    </w:pPr>
    <w:rPr>
      <w:rFonts w:asciiTheme="minorHAnsi" w:eastAsiaTheme="minorEastAsia" w:hAnsiTheme="minorHAnsi" w:cstheme="minorBidi"/>
      <w:kern w:val="0"/>
      <w:sz w:val="22"/>
      <w:szCs w:val="22"/>
    </w:rPr>
  </w:style>
  <w:style w:type="paragraph" w:styleId="8">
    <w:name w:val="toc 8"/>
    <w:basedOn w:val="a"/>
    <w:next w:val="a"/>
    <w:autoRedefine/>
    <w:uiPriority w:val="39"/>
    <w:unhideWhenUsed/>
    <w:rsid w:val="00465BF8"/>
    <w:pPr>
      <w:widowControl/>
      <w:spacing w:after="100" w:line="276" w:lineRule="auto"/>
      <w:ind w:left="1540"/>
      <w:jc w:val="left"/>
    </w:pPr>
    <w:rPr>
      <w:rFonts w:asciiTheme="minorHAnsi" w:eastAsiaTheme="minorEastAsia" w:hAnsiTheme="minorHAnsi" w:cstheme="minorBidi"/>
      <w:kern w:val="0"/>
      <w:sz w:val="22"/>
      <w:szCs w:val="22"/>
    </w:rPr>
  </w:style>
  <w:style w:type="paragraph" w:styleId="9">
    <w:name w:val="toc 9"/>
    <w:basedOn w:val="a"/>
    <w:next w:val="a"/>
    <w:autoRedefine/>
    <w:uiPriority w:val="39"/>
    <w:unhideWhenUsed/>
    <w:rsid w:val="00465BF8"/>
    <w:pPr>
      <w:widowControl/>
      <w:spacing w:after="100" w:line="276" w:lineRule="auto"/>
      <w:ind w:left="176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7A00-A5EE-4561-9610-2ADDF5C3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22</Pages>
  <Words>2956</Words>
  <Characters>16854</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Toshichan</dc:creator>
  <cp:lastModifiedBy>鈴木俊雄</cp:lastModifiedBy>
  <cp:revision>48</cp:revision>
  <cp:lastPrinted>2011-11-12T14:14:00Z</cp:lastPrinted>
  <dcterms:created xsi:type="dcterms:W3CDTF">2013-02-10T05:34:00Z</dcterms:created>
  <dcterms:modified xsi:type="dcterms:W3CDTF">2016-03-08T12:09:00Z</dcterms:modified>
</cp:coreProperties>
</file>